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41" w:rsidRDefault="007E0841" w:rsidP="007C2090">
      <w:pPr>
        <w:spacing w:after="0" w:line="240" w:lineRule="auto"/>
        <w:jc w:val="center"/>
        <w:rPr>
          <w:b/>
          <w:sz w:val="28"/>
          <w:szCs w:val="28"/>
        </w:rPr>
      </w:pPr>
    </w:p>
    <w:p w:rsidR="00DA51D5" w:rsidRPr="002C4C90" w:rsidRDefault="00DA51D5" w:rsidP="007C2090">
      <w:pPr>
        <w:spacing w:after="0" w:line="240" w:lineRule="auto"/>
        <w:jc w:val="center"/>
        <w:rPr>
          <w:b/>
          <w:sz w:val="28"/>
          <w:szCs w:val="28"/>
        </w:rPr>
      </w:pPr>
      <w:r w:rsidRPr="002C4C90">
        <w:rPr>
          <w:b/>
          <w:sz w:val="28"/>
          <w:szCs w:val="28"/>
        </w:rPr>
        <w:t>Анализ</w:t>
      </w:r>
    </w:p>
    <w:p w:rsidR="007C2090" w:rsidRDefault="00DA51D5" w:rsidP="00164CD7">
      <w:pPr>
        <w:spacing w:after="0" w:line="240" w:lineRule="auto"/>
        <w:jc w:val="center"/>
        <w:rPr>
          <w:b/>
          <w:sz w:val="28"/>
          <w:szCs w:val="28"/>
        </w:rPr>
      </w:pPr>
      <w:r w:rsidRPr="002C4C90">
        <w:rPr>
          <w:b/>
          <w:sz w:val="28"/>
          <w:szCs w:val="28"/>
        </w:rPr>
        <w:t xml:space="preserve">работы ШМО учителей физической культуры, технологии и ОБЖ </w:t>
      </w:r>
      <w:r w:rsidR="00CB013A">
        <w:rPr>
          <w:b/>
          <w:sz w:val="28"/>
          <w:szCs w:val="28"/>
        </w:rPr>
        <w:t>за 4</w:t>
      </w:r>
      <w:r w:rsidR="00D2639F">
        <w:rPr>
          <w:b/>
          <w:sz w:val="28"/>
          <w:szCs w:val="28"/>
        </w:rPr>
        <w:t xml:space="preserve"> четверть</w:t>
      </w:r>
      <w:r w:rsidR="00002FB4">
        <w:rPr>
          <w:b/>
          <w:sz w:val="28"/>
          <w:szCs w:val="28"/>
        </w:rPr>
        <w:t xml:space="preserve"> и год </w:t>
      </w:r>
    </w:p>
    <w:p w:rsidR="00002FB4" w:rsidRPr="002C4C90" w:rsidRDefault="00002FB4" w:rsidP="00164CD7">
      <w:pPr>
        <w:spacing w:after="0" w:line="240" w:lineRule="auto"/>
        <w:jc w:val="center"/>
        <w:rPr>
          <w:b/>
          <w:sz w:val="28"/>
          <w:szCs w:val="28"/>
        </w:rPr>
      </w:pPr>
    </w:p>
    <w:p w:rsidR="007C2090" w:rsidRPr="002C4C90" w:rsidRDefault="007C2090" w:rsidP="00DA51D5">
      <w:pPr>
        <w:spacing w:after="0" w:line="240" w:lineRule="auto"/>
        <w:rPr>
          <w:color w:val="000000"/>
          <w:sz w:val="28"/>
          <w:szCs w:val="28"/>
        </w:rPr>
      </w:pPr>
      <w:r w:rsidRPr="002C4C90">
        <w:rPr>
          <w:color w:val="000000"/>
          <w:sz w:val="28"/>
          <w:szCs w:val="28"/>
        </w:rPr>
        <w:t xml:space="preserve">Учебный процесс </w:t>
      </w:r>
      <w:r w:rsidR="00DA51D5" w:rsidRPr="002C4C90">
        <w:rPr>
          <w:color w:val="000000"/>
          <w:sz w:val="28"/>
          <w:szCs w:val="28"/>
        </w:rPr>
        <w:t>осуществляют 5 учителей: 3 учителя физической культуры, 1 учитель технологии, 1 учитель ОБЖ. Из 5 учителей 2 учителя имеют высшее обра</w:t>
      </w:r>
      <w:r w:rsidRPr="002C4C90">
        <w:rPr>
          <w:color w:val="000000"/>
          <w:sz w:val="28"/>
          <w:szCs w:val="28"/>
        </w:rPr>
        <w:t>зование, 3 учит</w:t>
      </w:r>
      <w:r w:rsidRPr="002C4C90">
        <w:rPr>
          <w:color w:val="000000"/>
          <w:sz w:val="28"/>
          <w:szCs w:val="28"/>
        </w:rPr>
        <w:t>е</w:t>
      </w:r>
      <w:r w:rsidR="00D2639F">
        <w:rPr>
          <w:color w:val="000000"/>
          <w:sz w:val="28"/>
          <w:szCs w:val="28"/>
        </w:rPr>
        <w:t>ля -</w:t>
      </w:r>
      <w:r w:rsidRPr="002C4C90">
        <w:rPr>
          <w:color w:val="000000"/>
          <w:sz w:val="28"/>
          <w:szCs w:val="28"/>
        </w:rPr>
        <w:t xml:space="preserve"> среднее </w:t>
      </w:r>
      <w:r w:rsidR="00DA51D5" w:rsidRPr="002C4C90">
        <w:rPr>
          <w:color w:val="000000"/>
          <w:sz w:val="28"/>
          <w:szCs w:val="28"/>
        </w:rPr>
        <w:t xml:space="preserve">специальное образование. </w:t>
      </w:r>
    </w:p>
    <w:p w:rsidR="00DA51D5" w:rsidRPr="002C4C90" w:rsidRDefault="00DA51D5" w:rsidP="00DA51D5">
      <w:pPr>
        <w:spacing w:after="0" w:line="240" w:lineRule="auto"/>
        <w:rPr>
          <w:rFonts w:eastAsia="Calibri"/>
          <w:sz w:val="28"/>
          <w:szCs w:val="28"/>
        </w:rPr>
      </w:pPr>
      <w:r w:rsidRPr="002C4C90">
        <w:rPr>
          <w:rFonts w:eastAsia="Calibri"/>
          <w:i/>
          <w:sz w:val="28"/>
          <w:szCs w:val="28"/>
        </w:rPr>
        <w:t xml:space="preserve">Тема работы </w:t>
      </w:r>
      <w:r w:rsidR="001B04C3" w:rsidRPr="002C4C90">
        <w:rPr>
          <w:rFonts w:eastAsia="Calibri"/>
          <w:i/>
          <w:sz w:val="28"/>
          <w:szCs w:val="28"/>
        </w:rPr>
        <w:t>Ш</w:t>
      </w:r>
      <w:r w:rsidRPr="002C4C90">
        <w:rPr>
          <w:rFonts w:eastAsia="Calibri"/>
          <w:i/>
          <w:sz w:val="28"/>
          <w:szCs w:val="28"/>
        </w:rPr>
        <w:t>МО:</w:t>
      </w:r>
      <w:r w:rsidRPr="002C4C90">
        <w:rPr>
          <w:rFonts w:eastAsia="Calibri"/>
          <w:sz w:val="28"/>
          <w:szCs w:val="28"/>
        </w:rPr>
        <w:t xml:space="preserve"> «Повышение качества образования посредством повышения профе</w:t>
      </w:r>
      <w:r w:rsidRPr="002C4C90">
        <w:rPr>
          <w:rFonts w:eastAsia="Calibri"/>
          <w:sz w:val="28"/>
          <w:szCs w:val="28"/>
        </w:rPr>
        <w:t>с</w:t>
      </w:r>
      <w:r w:rsidRPr="002C4C90">
        <w:rPr>
          <w:rFonts w:eastAsia="Calibri"/>
          <w:sz w:val="28"/>
          <w:szCs w:val="28"/>
        </w:rPr>
        <w:t>сиональной компетентности учителя».</w:t>
      </w:r>
    </w:p>
    <w:p w:rsidR="00B24659" w:rsidRDefault="00B24659" w:rsidP="00DA51D5">
      <w:pPr>
        <w:shd w:val="clear" w:color="auto" w:fill="FFFFFF"/>
        <w:spacing w:after="0" w:line="24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Цели</w:t>
      </w:r>
      <w:r w:rsidR="00DA51D5" w:rsidRPr="002C4C90">
        <w:rPr>
          <w:bCs/>
          <w:i/>
          <w:iCs/>
          <w:sz w:val="28"/>
          <w:szCs w:val="28"/>
        </w:rPr>
        <w:t xml:space="preserve"> методической работы: </w:t>
      </w:r>
    </w:p>
    <w:p w:rsidR="00B24659" w:rsidRPr="00B24659" w:rsidRDefault="00B24659" w:rsidP="00B24659">
      <w:pPr>
        <w:numPr>
          <w:ilvl w:val="0"/>
          <w:numId w:val="9"/>
        </w:numPr>
        <w:shd w:val="clear" w:color="auto" w:fill="FFFFFF"/>
        <w:spacing w:after="0" w:line="240" w:lineRule="auto"/>
        <w:rPr>
          <w:spacing w:val="-1"/>
          <w:sz w:val="28"/>
          <w:szCs w:val="28"/>
        </w:rPr>
      </w:pPr>
      <w:r w:rsidRPr="00B24659">
        <w:rPr>
          <w:spacing w:val="-1"/>
          <w:sz w:val="28"/>
          <w:szCs w:val="28"/>
        </w:rPr>
        <w:t>Создать условия по организации образовательного процесса направленного на сохран</w:t>
      </w:r>
      <w:r>
        <w:rPr>
          <w:spacing w:val="-1"/>
          <w:sz w:val="28"/>
          <w:szCs w:val="28"/>
        </w:rPr>
        <w:t>е</w:t>
      </w:r>
      <w:r w:rsidRPr="00B24659">
        <w:rPr>
          <w:spacing w:val="-1"/>
          <w:sz w:val="28"/>
          <w:szCs w:val="28"/>
        </w:rPr>
        <w:t>ние и укрепление здоровья школьников, воспитание здорового образа жизни, формир</w:t>
      </w:r>
      <w:r w:rsidRPr="00B24659">
        <w:rPr>
          <w:spacing w:val="-1"/>
          <w:sz w:val="28"/>
          <w:szCs w:val="28"/>
        </w:rPr>
        <w:t>о</w:t>
      </w:r>
      <w:r w:rsidRPr="00B24659">
        <w:rPr>
          <w:spacing w:val="-1"/>
          <w:sz w:val="28"/>
          <w:szCs w:val="28"/>
        </w:rPr>
        <w:t>вание умений и навыков.</w:t>
      </w:r>
    </w:p>
    <w:p w:rsidR="00B24659" w:rsidRPr="00EF0046" w:rsidRDefault="00B24659" w:rsidP="00B2465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i/>
          <w:spacing w:val="-1"/>
          <w:sz w:val="28"/>
          <w:szCs w:val="28"/>
        </w:rPr>
      </w:pPr>
      <w:r w:rsidRPr="00B24659">
        <w:rPr>
          <w:spacing w:val="-1"/>
          <w:sz w:val="28"/>
          <w:szCs w:val="28"/>
        </w:rPr>
        <w:t>Обеспечить внедрение новых федеральных государственных образовательных станда</w:t>
      </w:r>
      <w:r w:rsidRPr="00B24659">
        <w:rPr>
          <w:spacing w:val="-1"/>
          <w:sz w:val="28"/>
          <w:szCs w:val="28"/>
        </w:rPr>
        <w:t>р</w:t>
      </w:r>
      <w:r w:rsidRPr="00B24659">
        <w:rPr>
          <w:spacing w:val="-1"/>
          <w:sz w:val="28"/>
          <w:szCs w:val="28"/>
        </w:rPr>
        <w:t>тов на ступени основного общего образования и продолжить реализацию образовател</w:t>
      </w:r>
      <w:r w:rsidRPr="00B24659">
        <w:rPr>
          <w:spacing w:val="-1"/>
          <w:sz w:val="28"/>
          <w:szCs w:val="28"/>
        </w:rPr>
        <w:t>ь</w:t>
      </w:r>
      <w:r w:rsidRPr="00B24659">
        <w:rPr>
          <w:spacing w:val="-1"/>
          <w:sz w:val="28"/>
          <w:szCs w:val="28"/>
        </w:rPr>
        <w:t>ной программы начального общего образования</w:t>
      </w:r>
      <w:r w:rsidR="00EF0046">
        <w:rPr>
          <w:spacing w:val="-1"/>
          <w:sz w:val="28"/>
          <w:szCs w:val="28"/>
        </w:rPr>
        <w:t>.</w:t>
      </w:r>
    </w:p>
    <w:p w:rsidR="00EF0046" w:rsidRPr="00164CD7" w:rsidRDefault="00F84EE2" w:rsidP="00112812">
      <w:pPr>
        <w:spacing w:after="0" w:line="240" w:lineRule="auto"/>
        <w:rPr>
          <w:spacing w:val="-1"/>
          <w:sz w:val="28"/>
          <w:szCs w:val="28"/>
        </w:rPr>
      </w:pPr>
      <w:r w:rsidRPr="00F84EE2">
        <w:rPr>
          <w:i/>
          <w:spacing w:val="-1"/>
          <w:sz w:val="28"/>
          <w:szCs w:val="28"/>
        </w:rPr>
        <w:t xml:space="preserve">Формы проведения методической работы: </w:t>
      </w:r>
      <w:r w:rsidRPr="00F84EE2">
        <w:rPr>
          <w:spacing w:val="-1"/>
          <w:sz w:val="28"/>
          <w:szCs w:val="28"/>
        </w:rPr>
        <w:t>индивидуальное профессионально-педагогическое самообразование; методические оперативки; индивидуальное консультир</w:t>
      </w:r>
      <w:r w:rsidRPr="00F84EE2">
        <w:rPr>
          <w:spacing w:val="-1"/>
          <w:sz w:val="28"/>
          <w:szCs w:val="28"/>
        </w:rPr>
        <w:t>о</w:t>
      </w:r>
      <w:r w:rsidRPr="00F84EE2">
        <w:rPr>
          <w:spacing w:val="-1"/>
          <w:sz w:val="28"/>
          <w:szCs w:val="28"/>
        </w:rPr>
        <w:t>вание педагогов; отчёты по те</w:t>
      </w:r>
      <w:r w:rsidR="00164CD7">
        <w:rPr>
          <w:spacing w:val="-1"/>
          <w:sz w:val="28"/>
          <w:szCs w:val="28"/>
        </w:rPr>
        <w:t>мам самообразования</w:t>
      </w:r>
      <w:r w:rsidRPr="00F84EE2">
        <w:rPr>
          <w:spacing w:val="-1"/>
          <w:sz w:val="28"/>
          <w:szCs w:val="28"/>
        </w:rPr>
        <w:t>, аттестация педагогов, ШСП.</w:t>
      </w:r>
    </w:p>
    <w:p w:rsidR="00EF0046" w:rsidRDefault="00CB013A" w:rsidP="00112812">
      <w:pPr>
        <w:suppressAutoHyphens/>
        <w:spacing w:after="0" w:line="240" w:lineRule="auto"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Задачи на 4</w:t>
      </w:r>
      <w:r w:rsidR="00EF0046" w:rsidRPr="00EF0046">
        <w:rPr>
          <w:b/>
          <w:i/>
          <w:sz w:val="28"/>
          <w:szCs w:val="28"/>
          <w:lang w:eastAsia="ar-SA"/>
        </w:rPr>
        <w:t xml:space="preserve"> четверть</w:t>
      </w:r>
    </w:p>
    <w:p w:rsidR="00CB013A" w:rsidRPr="00164CD7" w:rsidRDefault="00CB013A" w:rsidP="00CB013A">
      <w:pPr>
        <w:suppressAutoHyphens/>
        <w:spacing w:after="0" w:line="240" w:lineRule="auto"/>
        <w:ind w:left="-284"/>
        <w:rPr>
          <w:sz w:val="28"/>
          <w:szCs w:val="28"/>
          <w:lang w:eastAsia="ar-SA"/>
        </w:rPr>
      </w:pPr>
      <w:r w:rsidRPr="00164CD7">
        <w:rPr>
          <w:sz w:val="28"/>
          <w:szCs w:val="28"/>
          <w:lang w:eastAsia="ar-SA"/>
        </w:rPr>
        <w:t>1. Продолжить работу по использованию здоровье-сберегающих технологий на уроках как социальный заказ общества на современном этапе через сохранение и укрепление здоровья школьников.</w:t>
      </w:r>
    </w:p>
    <w:p w:rsidR="00CB013A" w:rsidRPr="00164CD7" w:rsidRDefault="00CB013A" w:rsidP="00CB013A">
      <w:pPr>
        <w:suppressAutoHyphens/>
        <w:spacing w:after="0" w:line="240" w:lineRule="auto"/>
        <w:ind w:left="-284"/>
        <w:rPr>
          <w:sz w:val="28"/>
          <w:szCs w:val="28"/>
          <w:lang w:eastAsia="ar-SA"/>
        </w:rPr>
      </w:pPr>
      <w:r w:rsidRPr="00164CD7">
        <w:rPr>
          <w:sz w:val="28"/>
          <w:szCs w:val="28"/>
          <w:lang w:eastAsia="ar-SA"/>
        </w:rPr>
        <w:t xml:space="preserve">2. </w:t>
      </w:r>
      <w:r w:rsidRPr="00164CD7">
        <w:rPr>
          <w:color w:val="000000"/>
          <w:sz w:val="28"/>
          <w:szCs w:val="28"/>
          <w:lang w:eastAsia="ru-RU"/>
        </w:rPr>
        <w:t>Работать над повышением профессионального мастерства педагогов</w:t>
      </w:r>
      <w:r w:rsidRPr="00164CD7">
        <w:rPr>
          <w:sz w:val="28"/>
          <w:szCs w:val="28"/>
          <w:lang w:eastAsia="ar-SA"/>
        </w:rPr>
        <w:t xml:space="preserve"> по теме «Компетенции и компетентности специалиста согласно ФГОС» посредством </w:t>
      </w:r>
      <w:r w:rsidRPr="00164CD7">
        <w:rPr>
          <w:color w:val="000000"/>
          <w:sz w:val="28"/>
          <w:szCs w:val="28"/>
          <w:lang w:eastAsia="ru-RU"/>
        </w:rPr>
        <w:t>совершенствования  работы учителей ШМО с учащимися на основе личностно-ориентированного подхода.</w:t>
      </w:r>
    </w:p>
    <w:p w:rsidR="003F7342" w:rsidRDefault="00F84EE2" w:rsidP="00112812">
      <w:pPr>
        <w:spacing w:after="0" w:line="24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Заседание</w:t>
      </w:r>
      <w:r w:rsidR="003F7342">
        <w:rPr>
          <w:b/>
          <w:i/>
          <w:color w:val="000000"/>
          <w:sz w:val="28"/>
          <w:szCs w:val="28"/>
          <w:lang w:eastAsia="ru-RU"/>
        </w:rPr>
        <w:t xml:space="preserve"> ШМО:</w:t>
      </w:r>
    </w:p>
    <w:p w:rsidR="00CB013A" w:rsidRPr="00CB013A" w:rsidRDefault="00CB013A" w:rsidP="00CB013A">
      <w:pPr>
        <w:suppressAutoHyphens/>
        <w:spacing w:after="0" w:line="240" w:lineRule="auto"/>
        <w:rPr>
          <w:sz w:val="28"/>
          <w:szCs w:val="28"/>
          <w:lang w:eastAsia="ar-SA"/>
        </w:rPr>
      </w:pPr>
      <w:r w:rsidRPr="00CB013A">
        <w:rPr>
          <w:sz w:val="28"/>
          <w:szCs w:val="28"/>
          <w:lang w:eastAsia="ar-SA"/>
        </w:rPr>
        <w:t xml:space="preserve">1. </w:t>
      </w:r>
      <w:r w:rsidRPr="00CB013A">
        <w:rPr>
          <w:sz w:val="28"/>
          <w:szCs w:val="28"/>
          <w:lang w:eastAsia="ru-RU"/>
        </w:rPr>
        <w:t xml:space="preserve">Анализ работы МО за год. </w:t>
      </w:r>
    </w:p>
    <w:p w:rsidR="00CB013A" w:rsidRPr="00CB013A" w:rsidRDefault="00CB013A" w:rsidP="00CB013A">
      <w:pPr>
        <w:suppressAutoHyphens/>
        <w:spacing w:after="0" w:line="240" w:lineRule="auto"/>
        <w:rPr>
          <w:b/>
          <w:sz w:val="28"/>
          <w:szCs w:val="28"/>
          <w:lang w:eastAsia="ar-SA"/>
        </w:rPr>
      </w:pPr>
      <w:r w:rsidRPr="00CB013A">
        <w:rPr>
          <w:sz w:val="28"/>
          <w:szCs w:val="28"/>
          <w:lang w:eastAsia="ar-SA"/>
        </w:rPr>
        <w:t>2.</w:t>
      </w:r>
      <w:r w:rsidRPr="00CB013A">
        <w:rPr>
          <w:b/>
          <w:sz w:val="28"/>
          <w:szCs w:val="28"/>
          <w:lang w:eastAsia="ar-SA"/>
        </w:rPr>
        <w:t xml:space="preserve"> </w:t>
      </w:r>
      <w:r w:rsidRPr="00CB013A">
        <w:rPr>
          <w:sz w:val="28"/>
          <w:szCs w:val="28"/>
          <w:lang w:eastAsia="ru-RU"/>
        </w:rPr>
        <w:t>Итоги успеваемости, выполнение программного материала за год.</w:t>
      </w:r>
    </w:p>
    <w:p w:rsidR="00CB013A" w:rsidRPr="006B045F" w:rsidRDefault="00CB013A" w:rsidP="006B045F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  <w:r w:rsidRPr="00CB013A">
        <w:rPr>
          <w:sz w:val="28"/>
          <w:szCs w:val="28"/>
          <w:lang w:eastAsia="ru-RU"/>
        </w:rPr>
        <w:t>3. Обсуждение и составление плана р</w:t>
      </w:r>
      <w:r w:rsidR="006B045F">
        <w:rPr>
          <w:sz w:val="28"/>
          <w:szCs w:val="28"/>
          <w:lang w:eastAsia="ru-RU"/>
        </w:rPr>
        <w:t>аботы на следующий учебный год.</w:t>
      </w:r>
    </w:p>
    <w:p w:rsidR="009429C2" w:rsidRPr="00654B33" w:rsidRDefault="001D08F7" w:rsidP="00654B33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E75EC1">
        <w:rPr>
          <w:b/>
          <w:sz w:val="28"/>
          <w:szCs w:val="28"/>
          <w:lang w:eastAsia="ar-SA"/>
        </w:rPr>
        <w:t xml:space="preserve">Итоги успеваемости, выполнение </w:t>
      </w:r>
      <w:r w:rsidR="00CB013A">
        <w:rPr>
          <w:b/>
          <w:sz w:val="28"/>
          <w:szCs w:val="28"/>
          <w:lang w:eastAsia="ar-SA"/>
        </w:rPr>
        <w:t>программного материала за 4</w:t>
      </w:r>
      <w:r w:rsidRPr="00E75EC1">
        <w:rPr>
          <w:b/>
          <w:sz w:val="28"/>
          <w:szCs w:val="28"/>
          <w:lang w:eastAsia="ar-SA"/>
        </w:rPr>
        <w:t xml:space="preserve"> четверть</w:t>
      </w:r>
    </w:p>
    <w:tbl>
      <w:tblPr>
        <w:tblW w:w="11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060"/>
        <w:gridCol w:w="992"/>
        <w:gridCol w:w="1134"/>
        <w:gridCol w:w="709"/>
        <w:gridCol w:w="708"/>
        <w:gridCol w:w="567"/>
        <w:gridCol w:w="567"/>
        <w:gridCol w:w="567"/>
        <w:gridCol w:w="709"/>
        <w:gridCol w:w="851"/>
        <w:gridCol w:w="850"/>
        <w:gridCol w:w="1456"/>
        <w:gridCol w:w="474"/>
      </w:tblGrid>
      <w:tr w:rsidR="00F016C3" w:rsidRPr="00DA51D5" w:rsidTr="006B045F">
        <w:trPr>
          <w:trHeight w:val="626"/>
        </w:trPr>
        <w:tc>
          <w:tcPr>
            <w:tcW w:w="784" w:type="dxa"/>
            <w:shd w:val="clear" w:color="auto" w:fill="auto"/>
          </w:tcPr>
          <w:p w:rsidR="00F016C3" w:rsidRPr="000359E4" w:rsidRDefault="00F016C3" w:rsidP="00C1774F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Пред</w:t>
            </w:r>
            <w:r w:rsidRPr="000359E4">
              <w:rPr>
                <w:b/>
                <w:lang w:eastAsia="ru-RU"/>
              </w:rPr>
              <w:t>мет</w:t>
            </w:r>
          </w:p>
        </w:tc>
        <w:tc>
          <w:tcPr>
            <w:tcW w:w="106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ФИО</w:t>
            </w:r>
          </w:p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учителя</w:t>
            </w:r>
          </w:p>
        </w:tc>
        <w:tc>
          <w:tcPr>
            <w:tcW w:w="992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Класс,</w:t>
            </w:r>
          </w:p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Кол-во</w:t>
            </w:r>
          </w:p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уч-ся</w:t>
            </w:r>
          </w:p>
        </w:tc>
        <w:tc>
          <w:tcPr>
            <w:tcW w:w="709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</w:t>
            </w:r>
            <w:r w:rsidRPr="000359E4">
              <w:rPr>
                <w:b/>
                <w:lang w:eastAsia="ru-RU"/>
              </w:rPr>
              <w:t>св</w:t>
            </w:r>
          </w:p>
        </w:tc>
        <w:tc>
          <w:tcPr>
            <w:tcW w:w="709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У</w:t>
            </w:r>
          </w:p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Кач.</w:t>
            </w:r>
          </w:p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</w:t>
            </w:r>
            <w:r w:rsidRPr="000359E4">
              <w:rPr>
                <w:b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Факт</w:t>
            </w:r>
          </w:p>
          <w:p w:rsidR="00F016C3" w:rsidRPr="000359E4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F016C3" w:rsidRPr="00F016C3" w:rsidRDefault="00F016C3" w:rsidP="00F016C3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F016C3">
              <w:rPr>
                <w:b/>
                <w:sz w:val="20"/>
                <w:szCs w:val="20"/>
                <w:lang w:eastAsia="ru-RU"/>
              </w:rPr>
              <w:t>И</w:t>
            </w:r>
          </w:p>
          <w:p w:rsidR="00F016C3" w:rsidRPr="00F016C3" w:rsidRDefault="00F016C3" w:rsidP="00F016C3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F016C3">
              <w:rPr>
                <w:b/>
                <w:sz w:val="20"/>
                <w:szCs w:val="20"/>
                <w:lang w:eastAsia="ru-RU"/>
              </w:rPr>
              <w:t>К</w:t>
            </w:r>
          </w:p>
          <w:p w:rsidR="00F016C3" w:rsidRPr="00F016C3" w:rsidRDefault="00F016C3" w:rsidP="00F016C3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F016C3">
              <w:rPr>
                <w:b/>
                <w:sz w:val="20"/>
                <w:szCs w:val="20"/>
                <w:lang w:eastAsia="ru-RU"/>
              </w:rPr>
              <w:t>Т</w:t>
            </w:r>
          </w:p>
        </w:tc>
      </w:tr>
      <w:tr w:rsidR="00F016C3" w:rsidRPr="00DA51D5" w:rsidTr="006B045F">
        <w:trPr>
          <w:trHeight w:val="253"/>
        </w:trPr>
        <w:tc>
          <w:tcPr>
            <w:tcW w:w="784" w:type="dxa"/>
            <w:vMerge w:val="restart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rPr>
                <w:color w:val="000000"/>
                <w:lang w:eastAsia="ru-RU"/>
              </w:rPr>
            </w:pPr>
            <w:r w:rsidRPr="000359E4">
              <w:rPr>
                <w:lang w:eastAsia="ru-RU"/>
              </w:rPr>
              <w:t>Физ-куль-тура</w:t>
            </w:r>
          </w:p>
        </w:tc>
        <w:tc>
          <w:tcPr>
            <w:tcW w:w="106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Г.А.Ю.</w:t>
            </w:r>
          </w:p>
        </w:tc>
        <w:tc>
          <w:tcPr>
            <w:tcW w:w="992" w:type="dxa"/>
            <w:shd w:val="clear" w:color="auto" w:fill="auto"/>
          </w:tcPr>
          <w:p w:rsidR="00F016C3" w:rsidRPr="000359E4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нач.шк.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108/50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A93399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Н.М.А.</w:t>
            </w:r>
          </w:p>
        </w:tc>
        <w:tc>
          <w:tcPr>
            <w:tcW w:w="992" w:type="dxa"/>
            <w:shd w:val="clear" w:color="auto" w:fill="auto"/>
          </w:tcPr>
          <w:p w:rsidR="00F016C3" w:rsidRPr="000359E4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нач.шк.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F016C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68258F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8258F">
              <w:rPr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016C3" w:rsidRPr="0068258F" w:rsidRDefault="00F016C3" w:rsidP="000359E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8258F">
              <w:rPr>
                <w:b/>
                <w:lang w:eastAsia="ru-RU"/>
              </w:rPr>
              <w:t>нач.шк.</w:t>
            </w:r>
          </w:p>
        </w:tc>
        <w:tc>
          <w:tcPr>
            <w:tcW w:w="1134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227/169</w:t>
            </w:r>
          </w:p>
        </w:tc>
        <w:tc>
          <w:tcPr>
            <w:tcW w:w="709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56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74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Г.А.Ю.</w:t>
            </w:r>
          </w:p>
        </w:tc>
        <w:tc>
          <w:tcPr>
            <w:tcW w:w="992" w:type="dxa"/>
            <w:shd w:val="clear" w:color="auto" w:fill="auto"/>
          </w:tcPr>
          <w:p w:rsidR="00F016C3" w:rsidRPr="000359E4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осн.шк.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Н.М.А.</w:t>
            </w:r>
          </w:p>
        </w:tc>
        <w:tc>
          <w:tcPr>
            <w:tcW w:w="992" w:type="dxa"/>
            <w:shd w:val="clear" w:color="auto" w:fill="auto"/>
          </w:tcPr>
          <w:p w:rsidR="00F016C3" w:rsidRPr="000359E4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осн.шк.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A93399" w:rsidP="00A9339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F016C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Ч.С.А.</w:t>
            </w:r>
          </w:p>
        </w:tc>
        <w:tc>
          <w:tcPr>
            <w:tcW w:w="992" w:type="dxa"/>
            <w:shd w:val="clear" w:color="auto" w:fill="auto"/>
          </w:tcPr>
          <w:p w:rsidR="00F016C3" w:rsidRPr="000359E4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осн.шк.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68258F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8258F">
              <w:rPr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016C3" w:rsidRPr="0068258F" w:rsidRDefault="00F016C3" w:rsidP="000359E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8258F">
              <w:rPr>
                <w:b/>
                <w:lang w:eastAsia="ru-RU"/>
              </w:rPr>
              <w:t>осн.шк.</w:t>
            </w:r>
          </w:p>
        </w:tc>
        <w:tc>
          <w:tcPr>
            <w:tcW w:w="1134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850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56" w:type="dxa"/>
            <w:shd w:val="clear" w:color="auto" w:fill="auto"/>
          </w:tcPr>
          <w:p w:rsidR="00F016C3" w:rsidRPr="0068258F" w:rsidRDefault="00A93399" w:rsidP="0068258F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74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Ч.С.А.</w:t>
            </w:r>
          </w:p>
        </w:tc>
        <w:tc>
          <w:tcPr>
            <w:tcW w:w="992" w:type="dxa"/>
            <w:shd w:val="clear" w:color="auto" w:fill="auto"/>
          </w:tcPr>
          <w:p w:rsidR="00F016C3" w:rsidRPr="000359E4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10-</w:t>
            </w:r>
            <w:r w:rsidRPr="000359E4">
              <w:rPr>
                <w:lang w:eastAsia="ru-RU"/>
              </w:rPr>
              <w:t>11ю.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F016C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0359E4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Ч.С.А.</w:t>
            </w:r>
          </w:p>
        </w:tc>
        <w:tc>
          <w:tcPr>
            <w:tcW w:w="992" w:type="dxa"/>
            <w:shd w:val="clear" w:color="auto" w:fill="auto"/>
          </w:tcPr>
          <w:p w:rsidR="00F016C3" w:rsidRPr="000359E4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10-</w:t>
            </w:r>
            <w:r w:rsidRPr="000359E4">
              <w:rPr>
                <w:lang w:eastAsia="ru-RU"/>
              </w:rPr>
              <w:t>11д.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A93399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F016C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DA51D5" w:rsidRDefault="00F016C3" w:rsidP="00DA51D5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68258F" w:rsidRDefault="00F016C3" w:rsidP="00DA51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8258F">
              <w:rPr>
                <w:b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016C3" w:rsidRPr="0068258F" w:rsidRDefault="0068258F" w:rsidP="000359E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</w:t>
            </w:r>
            <w:proofErr w:type="gramStart"/>
            <w:r w:rsidR="00F016C3" w:rsidRPr="0068258F">
              <w:rPr>
                <w:b/>
                <w:lang w:eastAsia="ru-RU"/>
              </w:rPr>
              <w:t>.ш</w:t>
            </w:r>
            <w:proofErr w:type="gramEnd"/>
            <w:r w:rsidR="00F016C3" w:rsidRPr="0068258F">
              <w:rPr>
                <w:b/>
                <w:lang w:eastAsia="ru-RU"/>
              </w:rPr>
              <w:t>к</w:t>
            </w:r>
          </w:p>
        </w:tc>
        <w:tc>
          <w:tcPr>
            <w:tcW w:w="1134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6" w:type="dxa"/>
            <w:shd w:val="clear" w:color="auto" w:fill="auto"/>
          </w:tcPr>
          <w:p w:rsidR="00F016C3" w:rsidRPr="0068258F" w:rsidRDefault="00A93399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4" w:type="dxa"/>
            <w:shd w:val="clear" w:color="auto" w:fill="auto"/>
          </w:tcPr>
          <w:p w:rsidR="00F016C3" w:rsidRPr="0068258F" w:rsidRDefault="00F016C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C3" w:rsidRPr="00DA51D5" w:rsidTr="006B045F">
        <w:trPr>
          <w:trHeight w:val="253"/>
        </w:trPr>
        <w:tc>
          <w:tcPr>
            <w:tcW w:w="784" w:type="dxa"/>
            <w:vMerge w:val="restart"/>
            <w:shd w:val="clear" w:color="auto" w:fill="auto"/>
          </w:tcPr>
          <w:p w:rsidR="00F016C3" w:rsidRPr="00DA51D5" w:rsidRDefault="00F016C3" w:rsidP="00DA51D5">
            <w:pPr>
              <w:spacing w:after="0" w:line="240" w:lineRule="auto"/>
              <w:rPr>
                <w:color w:val="000000"/>
                <w:lang w:eastAsia="ru-RU"/>
              </w:rPr>
            </w:pPr>
            <w:r w:rsidRPr="00DA51D5">
              <w:rPr>
                <w:lang w:eastAsia="ru-RU"/>
              </w:rPr>
              <w:t>Тех</w:t>
            </w:r>
            <w:r>
              <w:rPr>
                <w:lang w:eastAsia="ru-RU"/>
              </w:rPr>
              <w:t>-</w:t>
            </w:r>
            <w:r w:rsidRPr="00DA51D5">
              <w:rPr>
                <w:lang w:eastAsia="ru-RU"/>
              </w:rPr>
              <w:t>но</w:t>
            </w:r>
            <w:r>
              <w:rPr>
                <w:lang w:eastAsia="ru-RU"/>
              </w:rPr>
              <w:t>ло-</w:t>
            </w:r>
            <w:r w:rsidRPr="00DA51D5">
              <w:rPr>
                <w:lang w:eastAsia="ru-RU"/>
              </w:rPr>
              <w:t>гия</w:t>
            </w:r>
          </w:p>
          <w:p w:rsidR="00F016C3" w:rsidRPr="00DA51D5" w:rsidRDefault="00F016C3" w:rsidP="00F016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DA51D5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А.Л.Л.</w:t>
            </w:r>
          </w:p>
        </w:tc>
        <w:tc>
          <w:tcPr>
            <w:tcW w:w="992" w:type="dxa"/>
            <w:shd w:val="clear" w:color="auto" w:fill="auto"/>
          </w:tcPr>
          <w:p w:rsidR="00F016C3" w:rsidRPr="00DA51D5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DA51D5">
              <w:rPr>
                <w:lang w:eastAsia="ru-RU"/>
              </w:rPr>
              <w:t>сн</w:t>
            </w:r>
            <w:r>
              <w:rPr>
                <w:lang w:eastAsia="ru-RU"/>
              </w:rPr>
              <w:t>.шк.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654B33" w:rsidP="00654B3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</w:t>
            </w:r>
            <w:r w:rsidRPr="00654B33">
              <w:rPr>
                <w:color w:val="000000"/>
                <w:sz w:val="24"/>
                <w:szCs w:val="24"/>
                <w:lang w:eastAsia="ru-RU"/>
              </w:rPr>
              <w:t>(22-б/л)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F016C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16C3" w:rsidRPr="00DA51D5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F016C3" w:rsidRPr="00DA51D5" w:rsidRDefault="00F016C3" w:rsidP="00F016C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F016C3" w:rsidRPr="00DA51D5" w:rsidRDefault="00F016C3" w:rsidP="00DA51D5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Н.М.А.</w:t>
            </w:r>
          </w:p>
        </w:tc>
        <w:tc>
          <w:tcPr>
            <w:tcW w:w="992" w:type="dxa"/>
            <w:shd w:val="clear" w:color="auto" w:fill="auto"/>
          </w:tcPr>
          <w:p w:rsidR="00F016C3" w:rsidRPr="00DA51D5" w:rsidRDefault="00F016C3" w:rsidP="000359E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DA51D5">
              <w:rPr>
                <w:lang w:eastAsia="ru-RU"/>
              </w:rPr>
              <w:t>сн</w:t>
            </w:r>
            <w:r>
              <w:rPr>
                <w:lang w:eastAsia="ru-RU"/>
              </w:rPr>
              <w:t>.шк.</w:t>
            </w:r>
          </w:p>
        </w:tc>
        <w:tc>
          <w:tcPr>
            <w:tcW w:w="1134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56" w:type="dxa"/>
            <w:shd w:val="clear" w:color="auto" w:fill="auto"/>
          </w:tcPr>
          <w:p w:rsidR="00F016C3" w:rsidRPr="007E0841" w:rsidRDefault="00654B33" w:rsidP="00DA51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4" w:type="dxa"/>
            <w:shd w:val="clear" w:color="auto" w:fill="auto"/>
          </w:tcPr>
          <w:p w:rsidR="00F016C3" w:rsidRPr="007E0841" w:rsidRDefault="00F016C3" w:rsidP="00DA51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4B7D" w:rsidRPr="004C6F81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924B7D" w:rsidRPr="00924B7D" w:rsidRDefault="00924B7D" w:rsidP="00F016C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24B7D">
              <w:rPr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24B7D" w:rsidRPr="00924B7D" w:rsidRDefault="00924B7D" w:rsidP="000359E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24B7D">
              <w:rPr>
                <w:b/>
                <w:lang w:eastAsia="ru-RU"/>
              </w:rPr>
              <w:t>осн.шк.</w:t>
            </w:r>
          </w:p>
        </w:tc>
        <w:tc>
          <w:tcPr>
            <w:tcW w:w="1134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50" w:type="dxa"/>
            <w:shd w:val="clear" w:color="auto" w:fill="auto"/>
          </w:tcPr>
          <w:p w:rsidR="00924B7D" w:rsidRPr="00924B7D" w:rsidRDefault="00654B33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56" w:type="dxa"/>
            <w:shd w:val="clear" w:color="auto" w:fill="auto"/>
          </w:tcPr>
          <w:p w:rsidR="00924B7D" w:rsidRPr="00924B7D" w:rsidRDefault="00654B33" w:rsidP="00654B33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197</w:t>
            </w:r>
            <w:r w:rsidRPr="00654B33">
              <w:rPr>
                <w:b/>
                <w:color w:val="000000"/>
                <w:sz w:val="24"/>
                <w:szCs w:val="24"/>
                <w:lang w:eastAsia="ru-RU"/>
              </w:rPr>
              <w:t>(22-б/л)</w:t>
            </w:r>
          </w:p>
        </w:tc>
        <w:tc>
          <w:tcPr>
            <w:tcW w:w="474" w:type="dxa"/>
            <w:shd w:val="clear" w:color="auto" w:fill="auto"/>
          </w:tcPr>
          <w:p w:rsidR="00924B7D" w:rsidRPr="00924B7D" w:rsidRDefault="00924B7D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4B7D" w:rsidRPr="000D168B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А.Л.Л.</w:t>
            </w:r>
          </w:p>
        </w:tc>
        <w:tc>
          <w:tcPr>
            <w:tcW w:w="992" w:type="dxa"/>
            <w:shd w:val="clear" w:color="auto" w:fill="auto"/>
          </w:tcPr>
          <w:p w:rsidR="00924B7D" w:rsidRPr="00DA51D5" w:rsidRDefault="00924B7D" w:rsidP="000359E4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ср.шк.</w:t>
            </w:r>
          </w:p>
        </w:tc>
        <w:tc>
          <w:tcPr>
            <w:tcW w:w="1134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6" w:type="dxa"/>
            <w:shd w:val="clear" w:color="auto" w:fill="auto"/>
          </w:tcPr>
          <w:p w:rsidR="00924B7D" w:rsidRPr="007E0841" w:rsidRDefault="00654B33" w:rsidP="00654B3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12(2-б/л)</w:t>
            </w:r>
          </w:p>
        </w:tc>
        <w:tc>
          <w:tcPr>
            <w:tcW w:w="474" w:type="dxa"/>
            <w:shd w:val="clear" w:color="auto" w:fill="auto"/>
          </w:tcPr>
          <w:p w:rsidR="00924B7D" w:rsidRPr="007E0841" w:rsidRDefault="00924B7D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4B7D" w:rsidRPr="000D168B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Ч.С.А.</w:t>
            </w:r>
          </w:p>
        </w:tc>
        <w:tc>
          <w:tcPr>
            <w:tcW w:w="992" w:type="dxa"/>
            <w:shd w:val="clear" w:color="auto" w:fill="auto"/>
          </w:tcPr>
          <w:p w:rsidR="00924B7D" w:rsidRPr="00DA51D5" w:rsidRDefault="00924B7D" w:rsidP="000359E4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ср.шк.</w:t>
            </w:r>
          </w:p>
        </w:tc>
        <w:tc>
          <w:tcPr>
            <w:tcW w:w="1134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6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dxa"/>
            <w:shd w:val="clear" w:color="auto" w:fill="auto"/>
          </w:tcPr>
          <w:p w:rsidR="00924B7D" w:rsidRPr="007E0841" w:rsidRDefault="00924B7D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4B7D" w:rsidRPr="004C6F81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924B7D" w:rsidRPr="00924B7D" w:rsidRDefault="00924B7D" w:rsidP="00F016C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24B7D">
              <w:rPr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24B7D" w:rsidRPr="00924B7D" w:rsidRDefault="00924B7D" w:rsidP="000359E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24B7D">
              <w:rPr>
                <w:b/>
                <w:lang w:eastAsia="ru-RU"/>
              </w:rPr>
              <w:t>ср</w:t>
            </w:r>
            <w:proofErr w:type="gramStart"/>
            <w:r w:rsidRPr="00924B7D">
              <w:rPr>
                <w:b/>
                <w:lang w:eastAsia="ru-RU"/>
              </w:rPr>
              <w:t>.ш</w:t>
            </w:r>
            <w:proofErr w:type="gramEnd"/>
            <w:r w:rsidRPr="00924B7D">
              <w:rPr>
                <w:b/>
                <w:lang w:eastAsia="ru-RU"/>
              </w:rPr>
              <w:t>к</w:t>
            </w:r>
          </w:p>
        </w:tc>
        <w:tc>
          <w:tcPr>
            <w:tcW w:w="1134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24B7D" w:rsidRPr="00924B7D" w:rsidRDefault="00654B33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6" w:type="dxa"/>
            <w:shd w:val="clear" w:color="auto" w:fill="auto"/>
          </w:tcPr>
          <w:p w:rsidR="00924B7D" w:rsidRPr="00924B7D" w:rsidRDefault="00654B33" w:rsidP="00654B33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26(2-б/л)</w:t>
            </w:r>
          </w:p>
        </w:tc>
        <w:tc>
          <w:tcPr>
            <w:tcW w:w="474" w:type="dxa"/>
            <w:shd w:val="clear" w:color="auto" w:fill="auto"/>
          </w:tcPr>
          <w:p w:rsidR="00924B7D" w:rsidRPr="00924B7D" w:rsidRDefault="00924B7D" w:rsidP="00F016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4B7D" w:rsidRPr="000D168B" w:rsidTr="006B045F">
        <w:trPr>
          <w:trHeight w:val="253"/>
        </w:trPr>
        <w:tc>
          <w:tcPr>
            <w:tcW w:w="784" w:type="dxa"/>
            <w:vMerge w:val="restart"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A51D5">
              <w:rPr>
                <w:color w:val="000000"/>
                <w:lang w:eastAsia="ru-RU"/>
              </w:rPr>
              <w:t>ОБЖ</w:t>
            </w:r>
          </w:p>
        </w:tc>
        <w:tc>
          <w:tcPr>
            <w:tcW w:w="1060" w:type="dxa"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И.Т.Ю.</w:t>
            </w:r>
          </w:p>
        </w:tc>
        <w:tc>
          <w:tcPr>
            <w:tcW w:w="992" w:type="dxa"/>
            <w:shd w:val="clear" w:color="auto" w:fill="auto"/>
          </w:tcPr>
          <w:p w:rsidR="00924B7D" w:rsidRPr="007E0841" w:rsidRDefault="00924B7D" w:rsidP="000359E4">
            <w:pPr>
              <w:spacing w:after="0"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</w:t>
            </w:r>
            <w:r w:rsidRPr="007E0841">
              <w:rPr>
                <w:color w:val="000000" w:themeColor="text1"/>
                <w:lang w:eastAsia="ru-RU"/>
              </w:rPr>
              <w:t>сн.шк.</w:t>
            </w:r>
          </w:p>
        </w:tc>
        <w:tc>
          <w:tcPr>
            <w:tcW w:w="1134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850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56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4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24B7D" w:rsidRPr="001F0C29" w:rsidTr="006B045F">
        <w:trPr>
          <w:trHeight w:val="143"/>
        </w:trPr>
        <w:tc>
          <w:tcPr>
            <w:tcW w:w="784" w:type="dxa"/>
            <w:vMerge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924B7D" w:rsidRPr="00DA51D5" w:rsidRDefault="00924B7D" w:rsidP="00F016C3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И.Т.Ю.</w:t>
            </w:r>
          </w:p>
        </w:tc>
        <w:tc>
          <w:tcPr>
            <w:tcW w:w="992" w:type="dxa"/>
            <w:shd w:val="clear" w:color="auto" w:fill="auto"/>
          </w:tcPr>
          <w:p w:rsidR="00924B7D" w:rsidRPr="007E0841" w:rsidRDefault="00924B7D" w:rsidP="000359E4">
            <w:pPr>
              <w:spacing w:after="0" w:line="240" w:lineRule="auto"/>
              <w:jc w:val="center"/>
              <w:rPr>
                <w:color w:val="000000" w:themeColor="text1"/>
                <w:lang w:eastAsia="ru-RU"/>
              </w:rPr>
            </w:pPr>
            <w:r w:rsidRPr="007E0841">
              <w:rPr>
                <w:color w:val="000000" w:themeColor="text1"/>
                <w:lang w:eastAsia="ru-RU"/>
              </w:rPr>
              <w:t>10,11</w:t>
            </w:r>
          </w:p>
        </w:tc>
        <w:tc>
          <w:tcPr>
            <w:tcW w:w="1134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4B7D" w:rsidRPr="007E0841" w:rsidRDefault="006B045F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6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" w:type="dxa"/>
            <w:shd w:val="clear" w:color="auto" w:fill="auto"/>
          </w:tcPr>
          <w:p w:rsidR="00924B7D" w:rsidRPr="007E0841" w:rsidRDefault="00654B33" w:rsidP="00F016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9429C2" w:rsidRDefault="009429C2" w:rsidP="001D08F7">
      <w:pPr>
        <w:spacing w:after="0" w:line="240" w:lineRule="auto"/>
        <w:rPr>
          <w:i/>
          <w:sz w:val="24"/>
          <w:szCs w:val="24"/>
        </w:rPr>
      </w:pPr>
    </w:p>
    <w:p w:rsidR="000A5491" w:rsidRPr="002C4C90" w:rsidRDefault="00D508C7" w:rsidP="000A549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</w:t>
      </w:r>
      <w:r w:rsidR="000A5491" w:rsidRPr="002C4C90">
        <w:rPr>
          <w:b/>
          <w:i/>
          <w:sz w:val="28"/>
          <w:szCs w:val="28"/>
        </w:rPr>
        <w:t xml:space="preserve"> учебн</w:t>
      </w:r>
      <w:r>
        <w:rPr>
          <w:b/>
          <w:i/>
          <w:sz w:val="28"/>
          <w:szCs w:val="28"/>
        </w:rPr>
        <w:t>ой работы учителей-предметников</w:t>
      </w:r>
      <w:r w:rsidR="00141621">
        <w:rPr>
          <w:b/>
          <w:i/>
          <w:sz w:val="28"/>
          <w:szCs w:val="28"/>
        </w:rPr>
        <w:t xml:space="preserve"> за 4 четверть</w:t>
      </w:r>
    </w:p>
    <w:p w:rsidR="00AE1749" w:rsidRPr="00AC007E" w:rsidRDefault="00AE1749" w:rsidP="000A5491">
      <w:pPr>
        <w:spacing w:after="0" w:line="240" w:lineRule="auto"/>
        <w:jc w:val="center"/>
        <w:rPr>
          <w:i/>
          <w:sz w:val="24"/>
          <w:szCs w:val="24"/>
        </w:rPr>
      </w:pPr>
    </w:p>
    <w:p w:rsidR="009429C2" w:rsidRPr="001D08F7" w:rsidRDefault="000A5491" w:rsidP="001D08F7">
      <w:pPr>
        <w:tabs>
          <w:tab w:val="left" w:pos="6390"/>
        </w:tabs>
        <w:spacing w:after="0" w:line="240" w:lineRule="auto"/>
        <w:jc w:val="both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64630" cy="1881505"/>
            <wp:effectExtent l="0" t="0" r="7620" b="444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D508C7" w:rsidRDefault="000A5491" w:rsidP="007A5843">
      <w:pPr>
        <w:pStyle w:val="a3"/>
        <w:ind w:left="0"/>
        <w:rPr>
          <w:sz w:val="28"/>
          <w:szCs w:val="28"/>
        </w:rPr>
      </w:pPr>
      <w:r w:rsidRPr="002C4C90">
        <w:rPr>
          <w:sz w:val="28"/>
          <w:szCs w:val="28"/>
        </w:rPr>
        <w:t>Учителями-предметниками учеб</w:t>
      </w:r>
      <w:r w:rsidR="00141621">
        <w:rPr>
          <w:sz w:val="28"/>
          <w:szCs w:val="28"/>
        </w:rPr>
        <w:t>ная программа пройдена</w:t>
      </w:r>
      <w:r w:rsidR="00456AAF">
        <w:rPr>
          <w:sz w:val="28"/>
          <w:szCs w:val="28"/>
        </w:rPr>
        <w:t xml:space="preserve"> за счет уплотнения материала</w:t>
      </w:r>
      <w:r w:rsidRPr="002C4C90">
        <w:rPr>
          <w:sz w:val="28"/>
          <w:szCs w:val="28"/>
        </w:rPr>
        <w:t>.</w:t>
      </w:r>
    </w:p>
    <w:p w:rsidR="00CB013A" w:rsidRPr="000A5842" w:rsidRDefault="00CB013A" w:rsidP="00CB013A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E75EC1">
        <w:rPr>
          <w:b/>
          <w:sz w:val="28"/>
          <w:szCs w:val="28"/>
          <w:lang w:eastAsia="ar-SA"/>
        </w:rPr>
        <w:t xml:space="preserve">Итоги успеваемости, выполнение </w:t>
      </w:r>
      <w:r>
        <w:rPr>
          <w:b/>
          <w:sz w:val="28"/>
          <w:szCs w:val="28"/>
          <w:lang w:eastAsia="ar-SA"/>
        </w:rPr>
        <w:t>программного материала за год</w:t>
      </w:r>
    </w:p>
    <w:p w:rsidR="00CB013A" w:rsidRPr="00DA51D5" w:rsidRDefault="00CB013A" w:rsidP="00CB013A">
      <w:pPr>
        <w:shd w:val="clear" w:color="auto" w:fill="FFFFFF"/>
        <w:tabs>
          <w:tab w:val="left" w:pos="7829"/>
          <w:tab w:val="left" w:pos="8702"/>
        </w:tabs>
        <w:spacing w:after="0" w:line="240" w:lineRule="auto"/>
        <w:rPr>
          <w:b/>
          <w:i/>
          <w:spacing w:val="-9"/>
          <w:sz w:val="24"/>
          <w:szCs w:val="24"/>
        </w:rPr>
      </w:pP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1134"/>
        <w:gridCol w:w="709"/>
        <w:gridCol w:w="709"/>
        <w:gridCol w:w="567"/>
        <w:gridCol w:w="425"/>
        <w:gridCol w:w="425"/>
        <w:gridCol w:w="709"/>
        <w:gridCol w:w="709"/>
        <w:gridCol w:w="709"/>
        <w:gridCol w:w="1984"/>
        <w:gridCol w:w="709"/>
      </w:tblGrid>
      <w:tr w:rsidR="002D7CF8" w:rsidRPr="00DA51D5" w:rsidTr="00B81DAD">
        <w:trPr>
          <w:trHeight w:val="626"/>
        </w:trPr>
        <w:tc>
          <w:tcPr>
            <w:tcW w:w="710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Пред</w:t>
            </w:r>
            <w:r w:rsidRPr="000359E4">
              <w:rPr>
                <w:b/>
                <w:lang w:eastAsia="ru-RU"/>
              </w:rPr>
              <w:t>мет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ФИО</w:t>
            </w:r>
          </w:p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учит</w:t>
            </w:r>
            <w:r w:rsidRPr="000359E4">
              <w:rPr>
                <w:b/>
                <w:lang w:eastAsia="ru-RU"/>
              </w:rPr>
              <w:t>е</w:t>
            </w:r>
            <w:r w:rsidRPr="000359E4">
              <w:rPr>
                <w:b/>
                <w:lang w:eastAsia="ru-RU"/>
              </w:rPr>
              <w:t>ля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Класс,</w:t>
            </w:r>
          </w:p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Кол-во</w:t>
            </w:r>
          </w:p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уч-ся</w:t>
            </w:r>
          </w:p>
        </w:tc>
        <w:tc>
          <w:tcPr>
            <w:tcW w:w="709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</w:t>
            </w:r>
            <w:r w:rsidR="006B045F">
              <w:rPr>
                <w:b/>
                <w:lang w:eastAsia="ru-RU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У</w:t>
            </w:r>
          </w:p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spellStart"/>
            <w:r w:rsidRPr="000359E4">
              <w:rPr>
                <w:b/>
                <w:lang w:eastAsia="ru-RU"/>
              </w:rPr>
              <w:t>Кач</w:t>
            </w:r>
            <w:proofErr w:type="spellEnd"/>
            <w:r w:rsidRPr="000359E4">
              <w:rPr>
                <w:b/>
                <w:lang w:eastAsia="ru-RU"/>
              </w:rPr>
              <w:t>.</w:t>
            </w:r>
          </w:p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</w:t>
            </w:r>
            <w:r w:rsidRPr="000359E4">
              <w:rPr>
                <w:b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rPr>
                <w:b/>
                <w:lang w:eastAsia="ru-RU"/>
              </w:rPr>
            </w:pPr>
            <w:r w:rsidRPr="000359E4">
              <w:rPr>
                <w:b/>
                <w:lang w:eastAsia="ru-RU"/>
              </w:rPr>
              <w:t>Факт</w:t>
            </w:r>
          </w:p>
          <w:p w:rsidR="00CB013A" w:rsidRPr="000359E4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B013A" w:rsidRPr="00F016C3" w:rsidRDefault="00CB013A" w:rsidP="00C9585D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F016C3">
              <w:rPr>
                <w:b/>
                <w:sz w:val="20"/>
                <w:szCs w:val="20"/>
                <w:lang w:eastAsia="ru-RU"/>
              </w:rPr>
              <w:t>И</w:t>
            </w:r>
          </w:p>
          <w:p w:rsidR="00CB013A" w:rsidRPr="00F016C3" w:rsidRDefault="00CB013A" w:rsidP="00C9585D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F016C3">
              <w:rPr>
                <w:b/>
                <w:sz w:val="20"/>
                <w:szCs w:val="20"/>
                <w:lang w:eastAsia="ru-RU"/>
              </w:rPr>
              <w:t>К</w:t>
            </w:r>
          </w:p>
          <w:p w:rsidR="00CB013A" w:rsidRPr="00F016C3" w:rsidRDefault="00CB013A" w:rsidP="00C9585D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F016C3">
              <w:rPr>
                <w:b/>
                <w:sz w:val="20"/>
                <w:szCs w:val="20"/>
                <w:lang w:eastAsia="ru-RU"/>
              </w:rPr>
              <w:t>Т</w:t>
            </w:r>
          </w:p>
        </w:tc>
      </w:tr>
      <w:tr w:rsidR="002D7CF8" w:rsidRPr="00DA51D5" w:rsidTr="00B81DAD">
        <w:trPr>
          <w:trHeight w:val="253"/>
        </w:trPr>
        <w:tc>
          <w:tcPr>
            <w:tcW w:w="710" w:type="dxa"/>
            <w:vMerge w:val="restart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rPr>
                <w:color w:val="000000"/>
                <w:lang w:eastAsia="ru-RU"/>
              </w:rPr>
            </w:pPr>
            <w:proofErr w:type="spellStart"/>
            <w:r w:rsidRPr="000359E4">
              <w:rPr>
                <w:lang w:eastAsia="ru-RU"/>
              </w:rPr>
              <w:t>Физ</w:t>
            </w:r>
            <w:proofErr w:type="spellEnd"/>
            <w:r w:rsidRPr="000359E4">
              <w:rPr>
                <w:lang w:eastAsia="ru-RU"/>
              </w:rPr>
              <w:t>-куль-тура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Г.А.Ю.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0359E4">
              <w:rPr>
                <w:lang w:eastAsia="ru-RU"/>
              </w:rPr>
              <w:t>нач.шк</w:t>
            </w:r>
            <w:proofErr w:type="spellEnd"/>
            <w:r w:rsidRPr="000359E4"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168/50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497B31" w:rsidP="00497B3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354(24-б/л)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Н.М.А.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0359E4">
              <w:rPr>
                <w:lang w:eastAsia="ru-RU"/>
              </w:rPr>
              <w:t>нач.шк</w:t>
            </w:r>
            <w:proofErr w:type="spellEnd"/>
            <w:r w:rsidRPr="000359E4"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497B31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497B31" w:rsidP="00497B3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463</w:t>
            </w:r>
            <w:r w:rsidR="006B045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CF8">
              <w:rPr>
                <w:color w:val="000000"/>
                <w:sz w:val="20"/>
                <w:szCs w:val="20"/>
                <w:lang w:eastAsia="ru-RU"/>
              </w:rPr>
              <w:t>(</w:t>
            </w:r>
            <w:r w:rsidR="002D7CF8">
              <w:rPr>
                <w:color w:val="000000"/>
                <w:sz w:val="20"/>
                <w:szCs w:val="20"/>
                <w:lang w:eastAsia="ru-RU"/>
              </w:rPr>
              <w:t>8-вош;13-</w:t>
            </w:r>
            <w:r w:rsidRPr="002D7CF8">
              <w:rPr>
                <w:color w:val="000000"/>
                <w:sz w:val="20"/>
                <w:szCs w:val="20"/>
                <w:lang w:eastAsia="ru-RU"/>
              </w:rPr>
              <w:t>б/л)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68258F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8258F">
              <w:rPr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B013A" w:rsidRPr="0068258F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spellStart"/>
            <w:r w:rsidRPr="0068258F">
              <w:rPr>
                <w:b/>
                <w:lang w:eastAsia="ru-RU"/>
              </w:rPr>
              <w:t>нач.шк</w:t>
            </w:r>
            <w:proofErr w:type="spellEnd"/>
            <w:r w:rsidRPr="0068258F">
              <w:rPr>
                <w:b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68258F" w:rsidRDefault="00497B31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227/169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497B31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497B31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CB013A" w:rsidRPr="0068258F" w:rsidRDefault="00497B31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B013A" w:rsidRPr="0068258F" w:rsidRDefault="00497B31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68258F" w:rsidRDefault="00497B31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497B31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984" w:type="dxa"/>
            <w:shd w:val="clear" w:color="auto" w:fill="auto"/>
          </w:tcPr>
          <w:p w:rsidR="00CB013A" w:rsidRPr="0068258F" w:rsidRDefault="002D7CF8" w:rsidP="002D7CF8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817</w:t>
            </w:r>
            <w:r w:rsidR="006B045F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CF8">
              <w:rPr>
                <w:b/>
                <w:color w:val="000000"/>
                <w:sz w:val="20"/>
                <w:szCs w:val="20"/>
                <w:lang w:eastAsia="ru-RU"/>
              </w:rPr>
              <w:t>(8-вош;37-б/л)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Г.А.Ю.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0359E4">
              <w:rPr>
                <w:lang w:eastAsia="ru-RU"/>
              </w:rPr>
              <w:t>осн.шк</w:t>
            </w:r>
            <w:proofErr w:type="spellEnd"/>
            <w:r w:rsidRPr="000359E4"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2D7CF8" w:rsidP="002D7CF8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548</w:t>
            </w:r>
            <w:r w:rsidR="006B045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(36-б/л)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Н.М.А.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0359E4">
              <w:rPr>
                <w:lang w:eastAsia="ru-RU"/>
              </w:rPr>
              <w:t>осн.шк</w:t>
            </w:r>
            <w:proofErr w:type="spellEnd"/>
            <w:r w:rsidRPr="000359E4"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186</w:t>
            </w:r>
            <w:r w:rsidR="006B045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CF8">
              <w:rPr>
                <w:color w:val="000000"/>
                <w:sz w:val="20"/>
                <w:szCs w:val="20"/>
                <w:lang w:eastAsia="ru-RU"/>
              </w:rPr>
              <w:t>(2-экз.;</w:t>
            </w:r>
            <w:r w:rsidR="006B045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CF8">
              <w:rPr>
                <w:color w:val="000000"/>
                <w:sz w:val="20"/>
                <w:szCs w:val="20"/>
                <w:lang w:eastAsia="ru-RU"/>
              </w:rPr>
              <w:t>2-вош; 6-б/л)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Ч.С.А.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0359E4">
              <w:rPr>
                <w:lang w:eastAsia="ru-RU"/>
              </w:rPr>
              <w:t>осн.шк</w:t>
            </w:r>
            <w:proofErr w:type="spellEnd"/>
            <w:r w:rsidRPr="000359E4"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68258F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8258F">
              <w:rPr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B013A" w:rsidRPr="0068258F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spellStart"/>
            <w:r w:rsidRPr="0068258F">
              <w:rPr>
                <w:b/>
                <w:lang w:eastAsia="ru-RU"/>
              </w:rPr>
              <w:t>осн.шк</w:t>
            </w:r>
            <w:proofErr w:type="spellEnd"/>
            <w:r w:rsidRPr="0068258F">
              <w:rPr>
                <w:b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84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928 </w:t>
            </w:r>
            <w:r w:rsidRPr="002D7CF8">
              <w:rPr>
                <w:b/>
                <w:color w:val="000000"/>
                <w:sz w:val="20"/>
                <w:szCs w:val="20"/>
                <w:lang w:eastAsia="ru-RU"/>
              </w:rPr>
              <w:t>(2-экз.;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CF8">
              <w:rPr>
                <w:b/>
                <w:color w:val="000000"/>
                <w:sz w:val="20"/>
                <w:szCs w:val="20"/>
                <w:lang w:eastAsia="ru-RU"/>
              </w:rPr>
              <w:t>2-вош;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CF8">
              <w:rPr>
                <w:b/>
                <w:color w:val="000000"/>
                <w:sz w:val="20"/>
                <w:szCs w:val="20"/>
                <w:lang w:eastAsia="ru-RU"/>
              </w:rPr>
              <w:t>42-б/л)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2D7CF8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Ч.С.А.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10-</w:t>
            </w:r>
            <w:r w:rsidRPr="000359E4">
              <w:rPr>
                <w:lang w:eastAsia="ru-RU"/>
              </w:rPr>
              <w:t>11ю.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0359E4">
              <w:rPr>
                <w:lang w:eastAsia="ru-RU"/>
              </w:rPr>
              <w:t>Ч.С.А.</w:t>
            </w:r>
          </w:p>
        </w:tc>
        <w:tc>
          <w:tcPr>
            <w:tcW w:w="992" w:type="dxa"/>
            <w:shd w:val="clear" w:color="auto" w:fill="auto"/>
          </w:tcPr>
          <w:p w:rsidR="00CB013A" w:rsidRPr="000359E4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10-</w:t>
            </w:r>
            <w:r w:rsidRPr="000359E4">
              <w:rPr>
                <w:lang w:eastAsia="ru-RU"/>
              </w:rPr>
              <w:t>11д.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6B045F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68258F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8258F">
              <w:rPr>
                <w:b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B013A" w:rsidRPr="0068258F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ср</w:t>
            </w:r>
            <w:proofErr w:type="gramStart"/>
            <w:r w:rsidRPr="0068258F">
              <w:rPr>
                <w:b/>
                <w:lang w:eastAsia="ru-RU"/>
              </w:rPr>
              <w:t>.ш</w:t>
            </w:r>
            <w:proofErr w:type="gramEnd"/>
            <w:r w:rsidRPr="0068258F">
              <w:rPr>
                <w:b/>
                <w:lang w:eastAsia="ru-RU"/>
              </w:rPr>
              <w:t>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4" w:type="dxa"/>
            <w:shd w:val="clear" w:color="auto" w:fill="auto"/>
          </w:tcPr>
          <w:p w:rsidR="00CB013A" w:rsidRPr="0068258F" w:rsidRDefault="006B045F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CB013A" w:rsidRPr="0068258F" w:rsidRDefault="00CB013A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DA51D5" w:rsidTr="00B81DAD">
        <w:trPr>
          <w:trHeight w:val="253"/>
        </w:trPr>
        <w:tc>
          <w:tcPr>
            <w:tcW w:w="710" w:type="dxa"/>
            <w:vMerge w:val="restart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rPr>
                <w:color w:val="000000"/>
                <w:lang w:eastAsia="ru-RU"/>
              </w:rPr>
            </w:pPr>
            <w:r w:rsidRPr="00DA51D5">
              <w:rPr>
                <w:lang w:eastAsia="ru-RU"/>
              </w:rPr>
              <w:t>Тех</w:t>
            </w:r>
            <w:r>
              <w:rPr>
                <w:lang w:eastAsia="ru-RU"/>
              </w:rPr>
              <w:t>-</w:t>
            </w:r>
            <w:proofErr w:type="spellStart"/>
            <w:r w:rsidRPr="00DA51D5">
              <w:rPr>
                <w:lang w:eastAsia="ru-RU"/>
              </w:rPr>
              <w:t>н</w:t>
            </w:r>
            <w:r w:rsidRPr="00DA51D5">
              <w:rPr>
                <w:lang w:eastAsia="ru-RU"/>
              </w:rPr>
              <w:t>о</w:t>
            </w:r>
            <w:r>
              <w:rPr>
                <w:lang w:eastAsia="ru-RU"/>
              </w:rPr>
              <w:t>ло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 w:rsidRPr="00DA51D5">
              <w:rPr>
                <w:lang w:eastAsia="ru-RU"/>
              </w:rPr>
              <w:t>гия</w:t>
            </w:r>
            <w:proofErr w:type="spellEnd"/>
          </w:p>
          <w:p w:rsidR="00CB013A" w:rsidRPr="00DA51D5" w:rsidRDefault="00CB013A" w:rsidP="00C9585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А.Л.Л.</w:t>
            </w: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</w:t>
            </w:r>
            <w:r w:rsidRPr="00DA51D5">
              <w:rPr>
                <w:lang w:eastAsia="ru-RU"/>
              </w:rPr>
              <w:t>сн</w:t>
            </w:r>
            <w:r>
              <w:rPr>
                <w:lang w:eastAsia="ru-RU"/>
              </w:rPr>
              <w:t>.шк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B81DAD" w:rsidP="00B81DA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501 (22-б/л)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DA51D5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Н.М.А.</w:t>
            </w: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</w:t>
            </w:r>
            <w:r w:rsidRPr="00DA51D5">
              <w:rPr>
                <w:lang w:eastAsia="ru-RU"/>
              </w:rPr>
              <w:t>сн</w:t>
            </w:r>
            <w:r>
              <w:rPr>
                <w:lang w:eastAsia="ru-RU"/>
              </w:rPr>
              <w:t>.шк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B81DAD" w:rsidP="00B81DA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405</w:t>
            </w:r>
            <w:r w:rsidRPr="00B81DAD">
              <w:rPr>
                <w:color w:val="000000"/>
                <w:sz w:val="20"/>
                <w:szCs w:val="20"/>
                <w:lang w:eastAsia="ru-RU"/>
              </w:rPr>
              <w:t>(14-б/л;5-вош)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4C6F81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924B7D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24B7D">
              <w:rPr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B013A" w:rsidRPr="00924B7D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spellStart"/>
            <w:r w:rsidRPr="00924B7D">
              <w:rPr>
                <w:b/>
                <w:lang w:eastAsia="ru-RU"/>
              </w:rPr>
              <w:t>осн.шк</w:t>
            </w:r>
            <w:proofErr w:type="spellEnd"/>
            <w:r w:rsidRPr="00924B7D">
              <w:rPr>
                <w:b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984" w:type="dxa"/>
            <w:shd w:val="clear" w:color="auto" w:fill="auto"/>
          </w:tcPr>
          <w:p w:rsidR="00CB013A" w:rsidRPr="00924B7D" w:rsidRDefault="00B81DAD" w:rsidP="00B81DAD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906</w:t>
            </w:r>
            <w:r w:rsidRPr="00B81DAD">
              <w:rPr>
                <w:b/>
                <w:color w:val="000000"/>
                <w:sz w:val="20"/>
                <w:szCs w:val="20"/>
                <w:lang w:eastAsia="ru-RU"/>
              </w:rPr>
              <w:t>(36-б/л;5-вош)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CB013A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0D168B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А.Л.Л.</w:t>
            </w: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DA51D5">
              <w:rPr>
                <w:lang w:eastAsia="ru-RU"/>
              </w:rPr>
              <w:t>ср.шк</w:t>
            </w:r>
            <w:proofErr w:type="spellEnd"/>
            <w:r w:rsidRPr="00DA51D5"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B81DAD" w:rsidP="00B81DA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 (2-б/л)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0D168B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Ч.С.А.</w:t>
            </w: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DA51D5">
              <w:rPr>
                <w:lang w:eastAsia="ru-RU"/>
              </w:rPr>
              <w:t>ср.шк</w:t>
            </w:r>
            <w:proofErr w:type="spellEnd"/>
            <w:r w:rsidRPr="00DA51D5">
              <w:rPr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4C6F81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924B7D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24B7D">
              <w:rPr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B013A" w:rsidRPr="00924B7D" w:rsidRDefault="00CB013A" w:rsidP="00C958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spellStart"/>
            <w:r w:rsidRPr="00924B7D">
              <w:rPr>
                <w:b/>
                <w:lang w:eastAsia="ru-RU"/>
              </w:rPr>
              <w:t>ср</w:t>
            </w:r>
            <w:proofErr w:type="gramStart"/>
            <w:r w:rsidRPr="00924B7D">
              <w:rPr>
                <w:b/>
                <w:lang w:eastAsia="ru-RU"/>
              </w:rPr>
              <w:t>.ш</w:t>
            </w:r>
            <w:proofErr w:type="gramEnd"/>
            <w:r w:rsidRPr="00924B7D">
              <w:rPr>
                <w:b/>
                <w:lang w:eastAsia="ru-RU"/>
              </w:rPr>
              <w:t>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B81DAD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4" w:type="dxa"/>
            <w:shd w:val="clear" w:color="auto" w:fill="auto"/>
          </w:tcPr>
          <w:p w:rsidR="00CB013A" w:rsidRPr="00924B7D" w:rsidRDefault="00B81DAD" w:rsidP="00B81DAD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126 (2-б/л)</w:t>
            </w:r>
          </w:p>
        </w:tc>
        <w:tc>
          <w:tcPr>
            <w:tcW w:w="709" w:type="dxa"/>
            <w:shd w:val="clear" w:color="auto" w:fill="auto"/>
          </w:tcPr>
          <w:p w:rsidR="00CB013A" w:rsidRPr="00924B7D" w:rsidRDefault="00CB013A" w:rsidP="00C9585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7CF8" w:rsidRPr="000D168B" w:rsidTr="00B81DAD">
        <w:trPr>
          <w:trHeight w:val="253"/>
        </w:trPr>
        <w:tc>
          <w:tcPr>
            <w:tcW w:w="710" w:type="dxa"/>
            <w:vMerge w:val="restart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A51D5">
              <w:rPr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И.Т.Ю.</w:t>
            </w:r>
          </w:p>
        </w:tc>
        <w:tc>
          <w:tcPr>
            <w:tcW w:w="992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о</w:t>
            </w:r>
            <w:r w:rsidRPr="007E0841">
              <w:rPr>
                <w:color w:val="000000" w:themeColor="text1"/>
                <w:lang w:eastAsia="ru-RU"/>
              </w:rPr>
              <w:t>сн.шк</w:t>
            </w:r>
            <w:proofErr w:type="spellEnd"/>
            <w:r w:rsidRPr="007E0841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2D7CF8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2D7CF8" w:rsidRPr="001F0C29" w:rsidTr="00B81DAD">
        <w:trPr>
          <w:trHeight w:val="143"/>
        </w:trPr>
        <w:tc>
          <w:tcPr>
            <w:tcW w:w="710" w:type="dxa"/>
            <w:vMerge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013A" w:rsidRPr="00DA51D5" w:rsidRDefault="00CB013A" w:rsidP="00C9585D">
            <w:pPr>
              <w:spacing w:after="0" w:line="240" w:lineRule="auto"/>
              <w:jc w:val="center"/>
              <w:rPr>
                <w:lang w:eastAsia="ru-RU"/>
              </w:rPr>
            </w:pPr>
            <w:r w:rsidRPr="00DA51D5">
              <w:rPr>
                <w:lang w:eastAsia="ru-RU"/>
              </w:rPr>
              <w:t>И.Т.Ю.</w:t>
            </w:r>
          </w:p>
        </w:tc>
        <w:tc>
          <w:tcPr>
            <w:tcW w:w="992" w:type="dxa"/>
            <w:shd w:val="clear" w:color="auto" w:fill="auto"/>
          </w:tcPr>
          <w:p w:rsidR="00CB013A" w:rsidRPr="007E0841" w:rsidRDefault="00CB013A" w:rsidP="00C9585D">
            <w:pPr>
              <w:spacing w:after="0" w:line="240" w:lineRule="auto"/>
              <w:jc w:val="center"/>
              <w:rPr>
                <w:color w:val="000000" w:themeColor="text1"/>
                <w:lang w:eastAsia="ru-RU"/>
              </w:rPr>
            </w:pPr>
            <w:r w:rsidRPr="007E0841">
              <w:rPr>
                <w:color w:val="000000" w:themeColor="text1"/>
                <w:lang w:eastAsia="ru-RU"/>
              </w:rPr>
              <w:t>10,11</w:t>
            </w:r>
          </w:p>
        </w:tc>
        <w:tc>
          <w:tcPr>
            <w:tcW w:w="113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CB013A" w:rsidRPr="007E0841" w:rsidRDefault="00B81DAD" w:rsidP="00C9585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CB013A" w:rsidRDefault="00CB013A" w:rsidP="00CB013A">
      <w:pPr>
        <w:spacing w:after="0" w:line="240" w:lineRule="auto"/>
        <w:rPr>
          <w:i/>
          <w:sz w:val="24"/>
          <w:szCs w:val="24"/>
        </w:rPr>
      </w:pPr>
    </w:p>
    <w:p w:rsidR="00CB013A" w:rsidRDefault="00CB013A" w:rsidP="00B215E5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</w:t>
      </w:r>
      <w:r w:rsidRPr="002C4C90">
        <w:rPr>
          <w:b/>
          <w:i/>
          <w:sz w:val="28"/>
          <w:szCs w:val="28"/>
        </w:rPr>
        <w:t xml:space="preserve"> учебн</w:t>
      </w:r>
      <w:r>
        <w:rPr>
          <w:b/>
          <w:i/>
          <w:sz w:val="28"/>
          <w:szCs w:val="28"/>
        </w:rPr>
        <w:t>ой работы учителей-предметников</w:t>
      </w:r>
      <w:r w:rsidR="00B967C6">
        <w:rPr>
          <w:b/>
          <w:i/>
          <w:sz w:val="28"/>
          <w:szCs w:val="28"/>
        </w:rPr>
        <w:t xml:space="preserve"> за учебный год</w:t>
      </w:r>
    </w:p>
    <w:p w:rsidR="00B21B11" w:rsidRPr="00B215E5" w:rsidRDefault="00B21B11" w:rsidP="00B215E5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CB013A" w:rsidRPr="001D08F7" w:rsidRDefault="00CB013A" w:rsidP="00CB013A">
      <w:pPr>
        <w:tabs>
          <w:tab w:val="left" w:pos="6390"/>
        </w:tabs>
        <w:spacing w:after="0" w:line="240" w:lineRule="auto"/>
        <w:jc w:val="both"/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C03229F" wp14:editId="3F53EA27">
            <wp:extent cx="6564630" cy="1881505"/>
            <wp:effectExtent l="0" t="0" r="7620" b="444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1B11" w:rsidRDefault="00B21B11" w:rsidP="00B21B11">
      <w:pPr>
        <w:contextualSpacing/>
        <w:jc w:val="center"/>
        <w:rPr>
          <w:b/>
          <w:sz w:val="28"/>
          <w:szCs w:val="28"/>
        </w:rPr>
      </w:pPr>
    </w:p>
    <w:p w:rsidR="00B21B11" w:rsidRDefault="00B21B11" w:rsidP="00B21B11">
      <w:pPr>
        <w:contextualSpacing/>
        <w:jc w:val="center"/>
        <w:rPr>
          <w:b/>
          <w:sz w:val="28"/>
          <w:szCs w:val="28"/>
        </w:rPr>
      </w:pPr>
    </w:p>
    <w:p w:rsidR="003362B6" w:rsidRPr="003362B6" w:rsidRDefault="00B21B11" w:rsidP="00B21B11">
      <w:pPr>
        <w:contextualSpacing/>
        <w:jc w:val="center"/>
        <w:rPr>
          <w:b/>
          <w:sz w:val="28"/>
          <w:szCs w:val="28"/>
        </w:rPr>
      </w:pPr>
      <w:r w:rsidRPr="00B215E5">
        <w:rPr>
          <w:b/>
          <w:sz w:val="28"/>
          <w:szCs w:val="28"/>
        </w:rPr>
        <w:lastRenderedPageBreak/>
        <w:t>Прохождение программного материала</w:t>
      </w:r>
      <w:r>
        <w:rPr>
          <w:b/>
          <w:sz w:val="28"/>
          <w:szCs w:val="28"/>
        </w:rPr>
        <w:t xml:space="preserve"> за учебный год</w:t>
      </w:r>
    </w:p>
    <w:p w:rsidR="003362B6" w:rsidRPr="003362B6" w:rsidRDefault="003362B6" w:rsidP="003362B6">
      <w:pPr>
        <w:spacing w:after="0" w:line="240" w:lineRule="auto"/>
        <w:rPr>
          <w:rFonts w:eastAsiaTheme="minorHAnsi"/>
          <w:sz w:val="24"/>
          <w:szCs w:val="24"/>
        </w:rPr>
      </w:pPr>
      <w:r w:rsidRPr="003362B6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 wp14:anchorId="4F178AD8" wp14:editId="55365057">
            <wp:extent cx="6686550" cy="2105025"/>
            <wp:effectExtent l="19050" t="0" r="19050" b="0"/>
            <wp:docPr id="4" name="Объект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1B11" w:rsidRPr="00B215E5" w:rsidRDefault="00B21B11" w:rsidP="00B21B11">
      <w:pPr>
        <w:spacing w:after="0"/>
        <w:contextualSpacing/>
        <w:rPr>
          <w:sz w:val="28"/>
          <w:szCs w:val="28"/>
        </w:rPr>
      </w:pPr>
      <w:r w:rsidRPr="00B215E5">
        <w:rPr>
          <w:sz w:val="28"/>
          <w:szCs w:val="28"/>
        </w:rPr>
        <w:t>Учителями-предметниками учебная программа пройдена:</w:t>
      </w:r>
    </w:p>
    <w:p w:rsidR="00B21B11" w:rsidRPr="00B215E5" w:rsidRDefault="00B21B11" w:rsidP="00B21B11">
      <w:pPr>
        <w:spacing w:after="0"/>
        <w:contextualSpacing/>
        <w:rPr>
          <w:sz w:val="28"/>
          <w:szCs w:val="28"/>
        </w:rPr>
      </w:pPr>
      <w:r w:rsidRPr="00B215E5">
        <w:rPr>
          <w:sz w:val="28"/>
          <w:szCs w:val="28"/>
        </w:rPr>
        <w:t>- физич</w:t>
      </w:r>
      <w:r>
        <w:rPr>
          <w:sz w:val="28"/>
          <w:szCs w:val="28"/>
        </w:rPr>
        <w:t xml:space="preserve">еская  культура: </w:t>
      </w:r>
      <w:proofErr w:type="spellStart"/>
      <w:r>
        <w:rPr>
          <w:sz w:val="28"/>
          <w:szCs w:val="28"/>
        </w:rPr>
        <w:t>Губиев</w:t>
      </w:r>
      <w:proofErr w:type="spellEnd"/>
      <w:r>
        <w:rPr>
          <w:sz w:val="28"/>
          <w:szCs w:val="28"/>
        </w:rPr>
        <w:t xml:space="preserve"> А.Ю.- 94</w:t>
      </w:r>
      <w:r w:rsidRPr="00B215E5">
        <w:rPr>
          <w:sz w:val="28"/>
          <w:szCs w:val="28"/>
        </w:rPr>
        <w:t>%</w:t>
      </w:r>
      <w:r w:rsidR="00BC27FA">
        <w:rPr>
          <w:sz w:val="28"/>
          <w:szCs w:val="28"/>
        </w:rPr>
        <w:t xml:space="preserve"> (больничный лист)</w:t>
      </w:r>
      <w:r w:rsidRPr="00B215E5">
        <w:rPr>
          <w:sz w:val="28"/>
          <w:szCs w:val="28"/>
        </w:rPr>
        <w:t>;</w:t>
      </w:r>
      <w:r w:rsidRPr="00B21B11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 М.А. - 95</w:t>
      </w:r>
      <w:r w:rsidR="00BC27FA">
        <w:rPr>
          <w:sz w:val="28"/>
          <w:szCs w:val="28"/>
        </w:rPr>
        <w:t>% (бол</w:t>
      </w:r>
      <w:r w:rsidR="00BC27FA">
        <w:rPr>
          <w:sz w:val="28"/>
          <w:szCs w:val="28"/>
        </w:rPr>
        <w:t>ь</w:t>
      </w:r>
      <w:r w:rsidR="00BC27FA">
        <w:rPr>
          <w:sz w:val="28"/>
          <w:szCs w:val="28"/>
        </w:rPr>
        <w:t>ничный лист, ВОШ, пробные экзамены);</w:t>
      </w:r>
      <w:r w:rsidRPr="00B215E5">
        <w:rPr>
          <w:sz w:val="28"/>
          <w:szCs w:val="28"/>
        </w:rPr>
        <w:t xml:space="preserve"> Часовитин </w:t>
      </w:r>
      <w:r>
        <w:rPr>
          <w:sz w:val="28"/>
          <w:szCs w:val="28"/>
        </w:rPr>
        <w:t xml:space="preserve">С.А.- 100%; </w:t>
      </w:r>
    </w:p>
    <w:p w:rsidR="00B21B11" w:rsidRPr="00B215E5" w:rsidRDefault="00B21B11" w:rsidP="00B21B11">
      <w:pPr>
        <w:spacing w:after="0"/>
        <w:contextualSpacing/>
        <w:rPr>
          <w:sz w:val="28"/>
          <w:szCs w:val="28"/>
        </w:rPr>
      </w:pPr>
      <w:r w:rsidRPr="00B215E5">
        <w:rPr>
          <w:sz w:val="28"/>
          <w:szCs w:val="28"/>
        </w:rPr>
        <w:t xml:space="preserve">- технология:  </w:t>
      </w:r>
      <w:proofErr w:type="spellStart"/>
      <w:r w:rsidRPr="00B215E5">
        <w:rPr>
          <w:sz w:val="28"/>
          <w:szCs w:val="28"/>
        </w:rPr>
        <w:t>Амерханова</w:t>
      </w:r>
      <w:proofErr w:type="spellEnd"/>
      <w:r>
        <w:rPr>
          <w:sz w:val="28"/>
          <w:szCs w:val="28"/>
        </w:rPr>
        <w:t xml:space="preserve"> Л.Л. – 96</w:t>
      </w:r>
      <w:r w:rsidRPr="00B215E5">
        <w:rPr>
          <w:sz w:val="28"/>
          <w:szCs w:val="28"/>
        </w:rPr>
        <w:t>%</w:t>
      </w:r>
      <w:r w:rsidR="00BC27FA">
        <w:rPr>
          <w:sz w:val="28"/>
          <w:szCs w:val="28"/>
        </w:rPr>
        <w:t xml:space="preserve"> (больничный лист)</w:t>
      </w:r>
      <w:r w:rsidRPr="00B215E5">
        <w:rPr>
          <w:sz w:val="28"/>
          <w:szCs w:val="28"/>
        </w:rPr>
        <w:t xml:space="preserve">; </w:t>
      </w:r>
      <w:r>
        <w:rPr>
          <w:sz w:val="28"/>
          <w:szCs w:val="28"/>
        </w:rPr>
        <w:t>Новиков М.А.- 96%</w:t>
      </w:r>
      <w:r w:rsidR="00BC27FA">
        <w:rPr>
          <w:sz w:val="28"/>
          <w:szCs w:val="28"/>
        </w:rPr>
        <w:t xml:space="preserve"> (больни</w:t>
      </w:r>
      <w:r w:rsidR="00BC27FA">
        <w:rPr>
          <w:sz w:val="28"/>
          <w:szCs w:val="28"/>
        </w:rPr>
        <w:t>ч</w:t>
      </w:r>
      <w:r w:rsidR="00BC27FA">
        <w:rPr>
          <w:sz w:val="28"/>
          <w:szCs w:val="28"/>
        </w:rPr>
        <w:t>ный лист, ВОШ)</w:t>
      </w:r>
      <w:r>
        <w:rPr>
          <w:sz w:val="28"/>
          <w:szCs w:val="28"/>
        </w:rPr>
        <w:t xml:space="preserve">; </w:t>
      </w:r>
      <w:r w:rsidRPr="00B215E5">
        <w:rPr>
          <w:sz w:val="28"/>
          <w:szCs w:val="28"/>
        </w:rPr>
        <w:t>Часовит</w:t>
      </w:r>
      <w:r>
        <w:rPr>
          <w:sz w:val="28"/>
          <w:szCs w:val="28"/>
        </w:rPr>
        <w:t xml:space="preserve">ин С.А.- 100%; </w:t>
      </w:r>
    </w:p>
    <w:p w:rsidR="00CB013A" w:rsidRPr="002C4C90" w:rsidRDefault="00B21B11" w:rsidP="003362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ОБЖ: Ивлева Т.Ю. - 100</w:t>
      </w:r>
      <w:r w:rsidRPr="00B215E5">
        <w:rPr>
          <w:sz w:val="28"/>
          <w:szCs w:val="28"/>
        </w:rPr>
        <w:t>%.</w:t>
      </w:r>
    </w:p>
    <w:p w:rsidR="000A5491" w:rsidRDefault="000A5491" w:rsidP="00D26578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0359E4">
        <w:rPr>
          <w:b/>
          <w:i/>
          <w:sz w:val="28"/>
          <w:szCs w:val="28"/>
        </w:rPr>
        <w:t>Меро</w:t>
      </w:r>
      <w:r w:rsidR="00CB013A">
        <w:rPr>
          <w:b/>
          <w:i/>
          <w:sz w:val="28"/>
          <w:szCs w:val="28"/>
        </w:rPr>
        <w:t>п</w:t>
      </w:r>
      <w:r w:rsidR="00BC27FA">
        <w:rPr>
          <w:b/>
          <w:i/>
          <w:sz w:val="28"/>
          <w:szCs w:val="28"/>
        </w:rPr>
        <w:t>риятия за учебный год</w:t>
      </w:r>
    </w:p>
    <w:p w:rsidR="00C9585D" w:rsidRDefault="00C9585D" w:rsidP="00C9585D">
      <w:pPr>
        <w:numPr>
          <w:ilvl w:val="0"/>
          <w:numId w:val="11"/>
        </w:numPr>
        <w:spacing w:after="0" w:line="240" w:lineRule="auto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подготовка педагогов</w:t>
      </w:r>
    </w:p>
    <w:tbl>
      <w:tblPr>
        <w:tblW w:w="50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48"/>
        <w:gridCol w:w="1596"/>
        <w:gridCol w:w="1895"/>
        <w:gridCol w:w="1295"/>
        <w:gridCol w:w="1780"/>
        <w:gridCol w:w="2030"/>
        <w:gridCol w:w="797"/>
      </w:tblGrid>
      <w:tr w:rsidR="00C9585D" w:rsidTr="0003016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D" w:rsidRDefault="00C9585D" w:rsidP="003B77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Должность, предмет преподав</w:t>
            </w:r>
            <w:r>
              <w:rPr>
                <w:b/>
                <w:sz w:val="24"/>
                <w:szCs w:val="24"/>
              </w:rPr>
              <w:t>а</w:t>
            </w:r>
            <w:r w:rsidR="003B7714">
              <w:rPr>
                <w:b/>
                <w:sz w:val="24"/>
                <w:szCs w:val="24"/>
              </w:rPr>
              <w:t xml:space="preserve">ния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об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чения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Базовое учреждение  обучения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 об окончании об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чения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во</w:t>
            </w:r>
            <w:proofErr w:type="spellEnd"/>
            <w:r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сов</w:t>
            </w:r>
          </w:p>
        </w:tc>
      </w:tr>
      <w:tr w:rsidR="00C9585D" w:rsidTr="0003016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Default="00C9585D" w:rsidP="00C9585D">
            <w:pPr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7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Часовитин Сергей </w:t>
            </w:r>
          </w:p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7" w:rsidRDefault="00C95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C9585D" w:rsidRDefault="00C95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методики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 в условиях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ФГОС»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1.06.2017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НОУДПО «Институт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зитивных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нологий и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салтинга»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772405749046, регистрацио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№ 2444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C9585D" w:rsidTr="0003016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Default="00C9585D" w:rsidP="00C9585D">
            <w:pPr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Амерханова</w:t>
            </w:r>
            <w:proofErr w:type="spellEnd"/>
            <w:r>
              <w:rPr>
                <w:sz w:val="24"/>
                <w:szCs w:val="24"/>
              </w:rPr>
              <w:t xml:space="preserve"> Людмила Леонтьевна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7" w:rsidRDefault="00C95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C9585D" w:rsidRDefault="00C95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«Разработка урока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гии по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гии АМО в условиях вне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рения ФГОС»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2.04.2018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униве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ситет»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етрозаводск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№ 17-20-320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</w:tr>
    </w:tbl>
    <w:p w:rsidR="00C9585D" w:rsidRPr="00C9585D" w:rsidRDefault="00C9585D" w:rsidP="00C9585D">
      <w:pPr>
        <w:spacing w:after="0" w:line="240" w:lineRule="auto"/>
        <w:jc w:val="both"/>
        <w:rPr>
          <w:i/>
          <w:sz w:val="28"/>
          <w:szCs w:val="28"/>
        </w:rPr>
      </w:pPr>
      <w:r w:rsidRPr="00C9585D">
        <w:rPr>
          <w:b/>
          <w:i/>
          <w:sz w:val="28"/>
          <w:szCs w:val="28"/>
        </w:rPr>
        <w:t xml:space="preserve">2. </w:t>
      </w:r>
      <w:r w:rsidRPr="00C9585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учение педагогов  в рамках ШСП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043"/>
        <w:gridCol w:w="2551"/>
        <w:gridCol w:w="3968"/>
      </w:tblGrid>
      <w:tr w:rsidR="00C9585D" w:rsidTr="00B21B11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D" w:rsidRDefault="00C95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ШСП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0014E4" w:rsidP="000014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293450">
              <w:rPr>
                <w:b/>
                <w:sz w:val="24"/>
                <w:szCs w:val="24"/>
              </w:rPr>
              <w:t xml:space="preserve"> методическ</w:t>
            </w:r>
            <w:r>
              <w:rPr>
                <w:b/>
                <w:sz w:val="24"/>
                <w:szCs w:val="24"/>
              </w:rPr>
              <w:t>ий</w:t>
            </w:r>
            <w:r w:rsidR="00293450">
              <w:rPr>
                <w:b/>
                <w:sz w:val="24"/>
                <w:szCs w:val="24"/>
              </w:rPr>
              <w:t xml:space="preserve"> продук</w:t>
            </w:r>
            <w:r>
              <w:rPr>
                <w:b/>
                <w:sz w:val="24"/>
                <w:szCs w:val="24"/>
              </w:rPr>
              <w:t>т</w:t>
            </w:r>
            <w:r w:rsidR="002934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9585D" w:rsidTr="00B21B11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Ивлева Тамара Юрьевна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0014E4" w:rsidRDefault="002934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14E4">
              <w:rPr>
                <w:b/>
                <w:sz w:val="24"/>
                <w:szCs w:val="24"/>
              </w:rPr>
              <w:t>+</w:t>
            </w:r>
          </w:p>
        </w:tc>
      </w:tr>
      <w:tr w:rsidR="00C9585D" w:rsidTr="00B21B11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Михаил Анатольевич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Default="00C9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0014E4" w:rsidRDefault="002934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14E4">
              <w:rPr>
                <w:b/>
                <w:sz w:val="24"/>
                <w:szCs w:val="24"/>
              </w:rPr>
              <w:t>-</w:t>
            </w:r>
          </w:p>
        </w:tc>
      </w:tr>
    </w:tbl>
    <w:p w:rsidR="00C9585D" w:rsidRPr="00030167" w:rsidRDefault="00C9585D" w:rsidP="00030167">
      <w:pPr>
        <w:spacing w:after="0" w:line="240" w:lineRule="auto"/>
        <w:jc w:val="both"/>
        <w:rPr>
          <w:b/>
          <w:sz w:val="28"/>
          <w:szCs w:val="28"/>
        </w:rPr>
      </w:pPr>
      <w:r w:rsidRPr="00C9585D">
        <w:rPr>
          <w:b/>
          <w:i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Участие педагогов  </w:t>
      </w:r>
      <w:r w:rsidRPr="00C9585D">
        <w:rPr>
          <w:b/>
          <w:sz w:val="28"/>
          <w:szCs w:val="28"/>
        </w:rPr>
        <w:t>в профессиональных конкур</w:t>
      </w:r>
      <w:r w:rsidR="00030167">
        <w:rPr>
          <w:b/>
          <w:sz w:val="28"/>
          <w:szCs w:val="28"/>
        </w:rPr>
        <w:t xml:space="preserve">сах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987"/>
        <w:gridCol w:w="1843"/>
        <w:gridCol w:w="1984"/>
        <w:gridCol w:w="1701"/>
      </w:tblGrid>
      <w:tr w:rsidR="00D46BA1" w:rsidTr="00B21B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A1" w:rsidRDefault="00D46BA1" w:rsidP="00D46BA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293450" w:rsidP="00293450">
            <w:pPr>
              <w:tabs>
                <w:tab w:val="center" w:pos="1817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ab/>
            </w:r>
            <w:r w:rsidR="00D46BA1">
              <w:rPr>
                <w:b/>
                <w:sz w:val="24"/>
                <w:szCs w:val="24"/>
                <w:lang w:eastAsia="ru-RU"/>
              </w:rPr>
              <w:t xml:space="preserve">Вид, название конкурса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 w:rsidP="00D46BA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 w:rsidP="00D46BA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 w:rsidP="00D46BA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D46BA1" w:rsidTr="00B21B11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 w:rsidP="00D46BA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дистанционные</w:t>
            </w:r>
          </w:p>
        </w:tc>
      </w:tr>
      <w:tr w:rsidR="00D46BA1" w:rsidTr="00B21B1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 «Профессиональная компетенция педагога физической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7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Часовитин </w:t>
            </w:r>
          </w:p>
          <w:p w:rsidR="00030167" w:rsidRDefault="00D46BA1" w:rsidP="000301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Сергей</w:t>
            </w:r>
          </w:p>
          <w:p w:rsidR="00030167" w:rsidRDefault="00D46BA1" w:rsidP="000301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</w:t>
            </w:r>
            <w:r w:rsidR="00030167">
              <w:rPr>
                <w:sz w:val="24"/>
                <w:szCs w:val="24"/>
                <w:lang w:eastAsia="ru-RU"/>
              </w:rPr>
              <w:t>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D46BA1" w:rsidTr="00B21B1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Конкурс «»Оценка уровня </w:t>
            </w:r>
            <w:proofErr w:type="gramStart"/>
            <w:r>
              <w:rPr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педагогических кадров в соответствии с ФГОС и профессиональным стандартом пед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гога»»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7" w:rsidRDefault="00030167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Часовитин </w:t>
            </w:r>
          </w:p>
          <w:p w:rsidR="00030167" w:rsidRDefault="00030167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Сергей </w:t>
            </w:r>
          </w:p>
          <w:p w:rsidR="00D46BA1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</w:t>
            </w:r>
            <w:r w:rsidR="00030167">
              <w:rPr>
                <w:sz w:val="24"/>
                <w:szCs w:val="24"/>
                <w:lang w:eastAsia="ru-RU"/>
              </w:rPr>
              <w:t>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D46BA1" w:rsidTr="00B21B1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конкурс «</w:t>
            </w:r>
            <w:proofErr w:type="spellStart"/>
            <w:r>
              <w:rPr>
                <w:sz w:val="24"/>
                <w:szCs w:val="24"/>
                <w:lang w:eastAsia="ru-RU"/>
              </w:rPr>
              <w:t>Талантоха</w:t>
            </w:r>
            <w:proofErr w:type="spellEnd"/>
            <w:r>
              <w:rPr>
                <w:sz w:val="24"/>
                <w:szCs w:val="24"/>
                <w:lang w:eastAsia="ru-RU"/>
              </w:rPr>
              <w:t>». Номинация «Творческие работы и</w:t>
            </w:r>
            <w:r w:rsidR="00B21B11">
              <w:rPr>
                <w:sz w:val="24"/>
                <w:szCs w:val="24"/>
                <w:lang w:eastAsia="ru-RU"/>
              </w:rPr>
              <w:t xml:space="preserve"> методические разр</w:t>
            </w:r>
            <w:r w:rsidR="00B21B11">
              <w:rPr>
                <w:sz w:val="24"/>
                <w:szCs w:val="24"/>
                <w:lang w:eastAsia="ru-RU"/>
              </w:rPr>
              <w:t>а</w:t>
            </w:r>
            <w:r w:rsidR="00B21B11">
              <w:rPr>
                <w:sz w:val="24"/>
                <w:szCs w:val="24"/>
                <w:lang w:eastAsia="ru-RU"/>
              </w:rPr>
              <w:t>ботки педаго</w:t>
            </w:r>
            <w:r>
              <w:rPr>
                <w:sz w:val="24"/>
                <w:szCs w:val="24"/>
                <w:lang w:eastAsia="ru-RU"/>
              </w:rPr>
              <w:t xml:space="preserve">гов», презентация «Внедрение в </w:t>
            </w:r>
            <w:r>
              <w:rPr>
                <w:sz w:val="24"/>
                <w:szCs w:val="24"/>
                <w:lang w:eastAsia="ru-RU"/>
              </w:rPr>
              <w:lastRenderedPageBreak/>
              <w:t>программу ОФП упражнений из систем н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 xml:space="preserve">традиционного оздоровления посредством китайской гимнастики ушу и </w:t>
            </w:r>
            <w:proofErr w:type="spellStart"/>
            <w:r>
              <w:rPr>
                <w:sz w:val="24"/>
                <w:szCs w:val="24"/>
                <w:lang w:eastAsia="ru-RU"/>
              </w:rPr>
              <w:t>цигун</w:t>
            </w:r>
            <w:proofErr w:type="spellEnd"/>
            <w:r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7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Часовитин </w:t>
            </w:r>
          </w:p>
          <w:p w:rsidR="00030167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Сергей </w:t>
            </w:r>
          </w:p>
          <w:p w:rsidR="00D46BA1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</w:t>
            </w:r>
            <w:r w:rsidR="00030167">
              <w:rPr>
                <w:sz w:val="24"/>
                <w:szCs w:val="24"/>
                <w:lang w:eastAsia="ru-RU"/>
              </w:rPr>
              <w:t>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D46BA1" w:rsidTr="00B21B1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Онлайн-тестирование на </w:t>
            </w:r>
            <w:r>
              <w:rPr>
                <w:sz w:val="24"/>
                <w:szCs w:val="24"/>
              </w:rPr>
              <w:t>тему «Современный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0301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Ивлева Тамара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7" w:rsidRDefault="00030167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Диплом</w:t>
            </w:r>
          </w:p>
          <w:p w:rsidR="00D46BA1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степени</w:t>
            </w:r>
          </w:p>
        </w:tc>
      </w:tr>
      <w:tr w:rsidR="00D46BA1" w:rsidTr="00B21B1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Онлайн-тестирование на тему «Современный урок: эффективная организация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процесса»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0301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Ивлева Тамара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A1" w:rsidRDefault="00D46B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7" w:rsidRDefault="00D46BA1" w:rsidP="00D46B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Диплом</w:t>
            </w:r>
          </w:p>
          <w:p w:rsidR="00D46BA1" w:rsidRPr="00B21B11" w:rsidRDefault="00B21B11" w:rsidP="00B21B1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r w:rsidR="00D46BA1" w:rsidRPr="00B21B11">
              <w:rPr>
                <w:sz w:val="24"/>
                <w:szCs w:val="24"/>
                <w:lang w:eastAsia="ru-RU"/>
              </w:rPr>
              <w:t>степени</w:t>
            </w:r>
          </w:p>
        </w:tc>
      </w:tr>
    </w:tbl>
    <w:p w:rsidR="00C9585D" w:rsidRDefault="00C9585D" w:rsidP="00C9585D">
      <w:pPr>
        <w:pStyle w:val="a3"/>
        <w:spacing w:after="0" w:line="240" w:lineRule="auto"/>
        <w:ind w:left="0"/>
        <w:rPr>
          <w:b/>
          <w:i/>
          <w:sz w:val="28"/>
          <w:szCs w:val="28"/>
        </w:rPr>
      </w:pPr>
    </w:p>
    <w:p w:rsidR="0053185D" w:rsidRDefault="0053185D" w:rsidP="00C9585D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Часовитину С.А. вручена </w:t>
      </w:r>
      <w:r w:rsidR="00FA77DB">
        <w:rPr>
          <w:sz w:val="28"/>
          <w:szCs w:val="28"/>
        </w:rPr>
        <w:t>Благодарность образовательного портала «Продленка» за мног</w:t>
      </w:r>
      <w:r w:rsidR="00FA77DB">
        <w:rPr>
          <w:sz w:val="28"/>
          <w:szCs w:val="28"/>
        </w:rPr>
        <w:t>о</w:t>
      </w:r>
      <w:r w:rsidR="00FA77DB">
        <w:rPr>
          <w:sz w:val="28"/>
          <w:szCs w:val="28"/>
        </w:rPr>
        <w:t>летний добросовестны</w:t>
      </w:r>
      <w:r w:rsidR="00ED0F49">
        <w:rPr>
          <w:sz w:val="28"/>
          <w:szCs w:val="28"/>
        </w:rPr>
        <w:t>й труд, распространение лучших педагогических методик в развитие образования РФ</w:t>
      </w:r>
      <w:r w:rsidR="00FA77DB">
        <w:rPr>
          <w:sz w:val="28"/>
          <w:szCs w:val="28"/>
        </w:rPr>
        <w:t>;</w:t>
      </w:r>
      <w:r w:rsidR="00ED0F49">
        <w:rPr>
          <w:sz w:val="28"/>
          <w:szCs w:val="28"/>
        </w:rPr>
        <w:t xml:space="preserve"> </w:t>
      </w:r>
      <w:r w:rsidR="00FA77DB">
        <w:rPr>
          <w:sz w:val="28"/>
          <w:szCs w:val="28"/>
        </w:rPr>
        <w:t>Благодарность</w:t>
      </w:r>
      <w:r>
        <w:rPr>
          <w:sz w:val="28"/>
          <w:szCs w:val="28"/>
        </w:rPr>
        <w:t xml:space="preserve"> Проекта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 за существенный вклад в развитие крупнейшей онлайн – библиотеки методических разработок для учителей.</w:t>
      </w:r>
    </w:p>
    <w:p w:rsidR="0053185D" w:rsidRPr="0053185D" w:rsidRDefault="0053185D" w:rsidP="00C9585D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30167" w:rsidRPr="0053185D" w:rsidRDefault="0053185D" w:rsidP="0053185D">
      <w:pPr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46BA1" w:rsidRPr="0053185D">
        <w:rPr>
          <w:b/>
          <w:sz w:val="28"/>
          <w:szCs w:val="28"/>
        </w:rPr>
        <w:t xml:space="preserve">Работа педагогов  в качестве экспертов в рамках муниципальной системы </w:t>
      </w:r>
    </w:p>
    <w:p w:rsidR="00D46BA1" w:rsidRPr="00030167" w:rsidRDefault="00D46BA1" w:rsidP="00030167">
      <w:pPr>
        <w:pStyle w:val="a3"/>
        <w:spacing w:after="0" w:line="240" w:lineRule="auto"/>
        <w:jc w:val="both"/>
        <w:rPr>
          <w:b/>
          <w:sz w:val="28"/>
          <w:szCs w:val="28"/>
        </w:rPr>
      </w:pPr>
      <w:r w:rsidRPr="00030167">
        <w:rPr>
          <w:b/>
          <w:sz w:val="28"/>
          <w:szCs w:val="28"/>
        </w:rPr>
        <w:t xml:space="preserve">образования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8"/>
        <w:gridCol w:w="5209"/>
      </w:tblGrid>
      <w:tr w:rsidR="00D46BA1" w:rsidTr="00D46BA1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экспертной деятельности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Default="00D46BA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педагога</w:t>
            </w:r>
          </w:p>
        </w:tc>
      </w:tr>
      <w:tr w:rsidR="00D46BA1" w:rsidTr="00030167">
        <w:trPr>
          <w:trHeight w:val="1404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A1" w:rsidRPr="00D46BA1" w:rsidRDefault="00D46BA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46BA1">
              <w:rPr>
                <w:b/>
                <w:sz w:val="24"/>
                <w:szCs w:val="24"/>
              </w:rPr>
              <w:t>Детские конкурсные  мероприятия:</w:t>
            </w:r>
          </w:p>
          <w:p w:rsidR="00D46BA1" w:rsidRDefault="00D46B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Участие в работе судейской бригады на зимнем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стивале Всероссийского физкультурно-спортивного комплекса ГТО среди обучающихся образовательных организаций города Братска.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A1" w:rsidRDefault="00D46B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D46BA1" w:rsidRDefault="00D46B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Губиев</w:t>
            </w:r>
            <w:proofErr w:type="spellEnd"/>
            <w:r>
              <w:rPr>
                <w:sz w:val="24"/>
                <w:szCs w:val="24"/>
              </w:rPr>
              <w:t xml:space="preserve"> Арсен Юрьевич</w:t>
            </w:r>
          </w:p>
          <w:p w:rsidR="00D46BA1" w:rsidRDefault="00D46B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Новико</w:t>
            </w:r>
            <w:r w:rsidR="00030167">
              <w:rPr>
                <w:sz w:val="24"/>
                <w:szCs w:val="24"/>
              </w:rPr>
              <w:t>в Михаил Анатольевич</w:t>
            </w:r>
            <w:r>
              <w:rPr>
                <w:sz w:val="24"/>
                <w:szCs w:val="24"/>
              </w:rPr>
              <w:t xml:space="preserve"> </w:t>
            </w:r>
          </w:p>
          <w:p w:rsidR="00D46BA1" w:rsidRDefault="00D46B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Часовити</w:t>
            </w:r>
            <w:r w:rsidR="00030167">
              <w:rPr>
                <w:sz w:val="24"/>
                <w:szCs w:val="24"/>
              </w:rPr>
              <w:t>н Сергей Анатольевич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030167" w:rsidTr="00030167">
        <w:trPr>
          <w:trHeight w:val="850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P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Участие в работе судейской бригады на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конкурсе «Веселые старты» в зачет Спарт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киады школьников города Братска.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Новиков Михаил Анатольевич</w:t>
            </w:r>
          </w:p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Часовитин Сергей Анатольевич  </w:t>
            </w:r>
          </w:p>
        </w:tc>
      </w:tr>
      <w:tr w:rsidR="00030167" w:rsidTr="00030167">
        <w:trPr>
          <w:trHeight w:val="754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Участие в работе судейской бригады на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конкурсе «Испытай себя» в зачет Спартаки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ды школьников города Братска.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Новиков Михаил Анатольевич </w:t>
            </w:r>
          </w:p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Часовитин Сергей Анатольевич</w:t>
            </w:r>
          </w:p>
        </w:tc>
      </w:tr>
      <w:tr w:rsidR="00030167" w:rsidTr="00030167">
        <w:trPr>
          <w:trHeight w:val="808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Главный судья соревнований по волейболу среди юношей в зачет  Спартакиады школьников города Братска.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Часовитин Сергей Анатольевич  </w:t>
            </w:r>
          </w:p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30167" w:rsidTr="00030167">
        <w:trPr>
          <w:trHeight w:val="541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Главный судья соревнований по легкой атлетике в зачет  Спартакиады школьников города Братска.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Часовитин Сергей Анатольевич, учитель,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зическая культура.  </w:t>
            </w:r>
          </w:p>
        </w:tc>
      </w:tr>
      <w:tr w:rsidR="00030167" w:rsidTr="00030167">
        <w:trPr>
          <w:trHeight w:val="790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Участие </w:t>
            </w:r>
            <w:proofErr w:type="gramStart"/>
            <w:r>
              <w:rPr>
                <w:sz w:val="24"/>
                <w:szCs w:val="24"/>
              </w:rPr>
              <w:t>в работе судейской бригады на соревнов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ниях по волейболу среди девушек в зачет</w:t>
            </w:r>
            <w:proofErr w:type="gramEnd"/>
            <w:r>
              <w:rPr>
                <w:sz w:val="24"/>
                <w:szCs w:val="24"/>
              </w:rPr>
              <w:t xml:space="preserve"> Спартаки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ды школьников города Братска.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7" w:rsidRDefault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Губиев</w:t>
            </w:r>
            <w:proofErr w:type="spellEnd"/>
            <w:r>
              <w:rPr>
                <w:sz w:val="24"/>
                <w:szCs w:val="24"/>
              </w:rPr>
              <w:t xml:space="preserve"> Арсен Юрьевич</w:t>
            </w:r>
          </w:p>
          <w:p w:rsidR="00030167" w:rsidRDefault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Новиков Михаил Анатольевич</w:t>
            </w:r>
          </w:p>
          <w:p w:rsidR="00030167" w:rsidRDefault="00030167" w:rsidP="000301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Часовитин Сергей Анатольевич</w:t>
            </w:r>
          </w:p>
        </w:tc>
      </w:tr>
      <w:tr w:rsidR="00D46BA1" w:rsidTr="00D46BA1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A1" w:rsidRPr="00D46BA1" w:rsidRDefault="00D46BA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46BA1">
              <w:rPr>
                <w:b/>
                <w:sz w:val="24"/>
                <w:szCs w:val="24"/>
              </w:rPr>
              <w:t>другие:</w:t>
            </w:r>
          </w:p>
          <w:p w:rsidR="00D46BA1" w:rsidRDefault="00D46B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Экспертная деятельность: участие в проверке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муниципального этапа ВОШ по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туре.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A1" w:rsidRDefault="00D46B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D46BA1" w:rsidRDefault="00D46BA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1.Часовити</w:t>
            </w:r>
            <w:r w:rsidR="00030167">
              <w:rPr>
                <w:sz w:val="24"/>
                <w:szCs w:val="24"/>
              </w:rPr>
              <w:t>н Сергей Анатольевич</w:t>
            </w:r>
          </w:p>
        </w:tc>
      </w:tr>
    </w:tbl>
    <w:p w:rsidR="00D46BA1" w:rsidRDefault="00D46BA1" w:rsidP="00D46BA1">
      <w:pPr>
        <w:pStyle w:val="a3"/>
        <w:spacing w:after="0" w:line="240" w:lineRule="auto"/>
        <w:ind w:left="1095"/>
        <w:rPr>
          <w:sz w:val="24"/>
          <w:szCs w:val="24"/>
          <w:highlight w:val="yellow"/>
        </w:rPr>
      </w:pPr>
    </w:p>
    <w:p w:rsidR="00D46BA1" w:rsidRPr="00D26578" w:rsidRDefault="008949AA" w:rsidP="008949AA">
      <w:pPr>
        <w:pStyle w:val="a3"/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Мероприятия </w:t>
      </w:r>
      <w:r w:rsidR="00D46BA1">
        <w:rPr>
          <w:b/>
          <w:i/>
          <w:sz w:val="28"/>
          <w:szCs w:val="28"/>
        </w:rPr>
        <w:t xml:space="preserve"> учащихся</w:t>
      </w:r>
      <w:r w:rsidR="00F62385">
        <w:rPr>
          <w:b/>
          <w:i/>
          <w:sz w:val="28"/>
          <w:szCs w:val="28"/>
        </w:rPr>
        <w:t xml:space="preserve"> </w:t>
      </w:r>
      <w:r w:rsidR="00D46BA1">
        <w:rPr>
          <w:b/>
          <w:i/>
          <w:sz w:val="28"/>
          <w:szCs w:val="28"/>
        </w:rPr>
        <w:t>школы</w:t>
      </w:r>
      <w:r>
        <w:rPr>
          <w:b/>
          <w:i/>
          <w:sz w:val="28"/>
          <w:szCs w:val="28"/>
        </w:rPr>
        <w:t xml:space="preserve"> на муниципальном  уровне</w:t>
      </w:r>
    </w:p>
    <w:p w:rsidR="00C9585D" w:rsidRPr="00C9585D" w:rsidRDefault="00C9585D" w:rsidP="00C9585D">
      <w:pPr>
        <w:spacing w:after="0" w:line="240" w:lineRule="auto"/>
        <w:rPr>
          <w:rFonts w:eastAsia="Calibri"/>
          <w:sz w:val="28"/>
          <w:szCs w:val="28"/>
        </w:rPr>
      </w:pPr>
      <w:r w:rsidRPr="00C9585D">
        <w:rPr>
          <w:rFonts w:eastAsia="Calibri"/>
          <w:sz w:val="28"/>
          <w:szCs w:val="28"/>
        </w:rPr>
        <w:t>1.Численность обучающихся, принявших участие в</w:t>
      </w:r>
      <w:r w:rsidR="000014E4">
        <w:rPr>
          <w:rFonts w:eastAsia="Calibri"/>
          <w:sz w:val="28"/>
          <w:szCs w:val="28"/>
        </w:rPr>
        <w:t xml:space="preserve"> очных конкурсах и мероприятиях</w:t>
      </w:r>
    </w:p>
    <w:tbl>
      <w:tblPr>
        <w:tblStyle w:val="a7"/>
        <w:tblW w:w="10964" w:type="dxa"/>
        <w:tblLook w:val="04A0" w:firstRow="1" w:lastRow="0" w:firstColumn="1" w:lastColumn="0" w:noHBand="0" w:noVBand="1"/>
      </w:tblPr>
      <w:tblGrid>
        <w:gridCol w:w="717"/>
        <w:gridCol w:w="5487"/>
        <w:gridCol w:w="1225"/>
        <w:gridCol w:w="1184"/>
        <w:gridCol w:w="1276"/>
        <w:gridCol w:w="1075"/>
      </w:tblGrid>
      <w:tr w:rsidR="00C9585D" w:rsidRPr="00C9585D" w:rsidTr="00C9585D">
        <w:trPr>
          <w:trHeight w:val="3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85D">
              <w:rPr>
                <w:rFonts w:eastAsia="Calibri"/>
                <w:sz w:val="28"/>
                <w:szCs w:val="28"/>
              </w:rPr>
              <w:t>Нач.шк</w:t>
            </w:r>
            <w:proofErr w:type="spellEnd"/>
            <w:r w:rsidRPr="00C9585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85D">
              <w:rPr>
                <w:rFonts w:eastAsia="Calibri"/>
                <w:sz w:val="28"/>
                <w:szCs w:val="28"/>
              </w:rPr>
              <w:t>Осн.шк</w:t>
            </w:r>
            <w:proofErr w:type="spellEnd"/>
            <w:r w:rsidRPr="00C9585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9585D">
              <w:rPr>
                <w:rFonts w:eastAsia="Calibri"/>
                <w:sz w:val="28"/>
                <w:szCs w:val="28"/>
              </w:rPr>
              <w:t>Ср.шк</w:t>
            </w:r>
            <w:proofErr w:type="spellEnd"/>
            <w:r w:rsidRPr="00C9585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 xml:space="preserve">Итого </w:t>
            </w:r>
          </w:p>
        </w:tc>
      </w:tr>
      <w:tr w:rsidR="00C9585D" w:rsidRPr="00C9585D" w:rsidTr="00C9585D">
        <w:trPr>
          <w:trHeight w:val="3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Конкурс «Веселые старты» (2-4 классы)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C9585D" w:rsidRPr="00C9585D" w:rsidTr="00C9585D">
        <w:trPr>
          <w:trHeight w:val="3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Конкурс «Испытай себя» (5-6 классы)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C9585D" w:rsidRPr="00C9585D" w:rsidTr="00C9585D">
        <w:trPr>
          <w:trHeight w:val="35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Волейбольный турнир среди юношей СОШ города Братска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585D" w:rsidRPr="00C9585D" w:rsidTr="00C9585D">
        <w:trPr>
          <w:trHeight w:val="3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Волейбольный турнир среди девушек СОШ города Братска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C9585D" w:rsidRPr="00C9585D" w:rsidTr="00C9585D">
        <w:trPr>
          <w:trHeight w:val="3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Соревнования по волейболу «Кубок П.Н. Сам</w:t>
            </w:r>
            <w:r w:rsidRPr="00C9585D">
              <w:rPr>
                <w:rFonts w:eastAsia="Calibri"/>
                <w:sz w:val="24"/>
                <w:szCs w:val="24"/>
              </w:rPr>
              <w:t>у</w:t>
            </w:r>
            <w:r w:rsidRPr="00C9585D">
              <w:rPr>
                <w:rFonts w:eastAsia="Calibri"/>
                <w:sz w:val="24"/>
                <w:szCs w:val="24"/>
              </w:rPr>
              <w:t>сенко» (юноши)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585D" w:rsidRPr="00C9585D" w:rsidTr="00C9585D">
        <w:trPr>
          <w:trHeight w:val="3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Соревнования по легкой атлетике среди девушек СОШ г. Братска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9585D" w:rsidRPr="00C9585D" w:rsidTr="00C9585D">
        <w:trPr>
          <w:trHeight w:val="3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 xml:space="preserve">Соревнования по легкой атлетике среди юношей  </w:t>
            </w:r>
            <w:r w:rsidRPr="00C9585D">
              <w:rPr>
                <w:rFonts w:eastAsia="Calibri"/>
                <w:sz w:val="24"/>
                <w:szCs w:val="24"/>
              </w:rPr>
              <w:lastRenderedPageBreak/>
              <w:t>СОШ г. Братска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9585D" w:rsidRPr="00C9585D" w:rsidTr="00C9585D">
        <w:trPr>
          <w:trHeight w:val="3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lastRenderedPageBreak/>
              <w:t>8.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4"/>
                <w:szCs w:val="24"/>
              </w:rPr>
              <w:t>Городской конкурс «</w:t>
            </w:r>
            <w:proofErr w:type="gramStart"/>
            <w:r w:rsidRPr="00C9585D">
              <w:rPr>
                <w:rFonts w:eastAsia="Calibri"/>
                <w:sz w:val="24"/>
                <w:szCs w:val="24"/>
              </w:rPr>
              <w:t>Безопасное</w:t>
            </w:r>
            <w:proofErr w:type="gramEnd"/>
            <w:r w:rsidRPr="00C9585D">
              <w:rPr>
                <w:rFonts w:eastAsia="Calibri"/>
                <w:sz w:val="24"/>
                <w:szCs w:val="24"/>
              </w:rPr>
              <w:t xml:space="preserve"> колесо-2018»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9585D" w:rsidRPr="00C9585D" w:rsidTr="00C9585D">
        <w:trPr>
          <w:trHeight w:val="35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74</w:t>
            </w:r>
          </w:p>
        </w:tc>
      </w:tr>
    </w:tbl>
    <w:p w:rsidR="00C9585D" w:rsidRPr="00C9585D" w:rsidRDefault="00C9585D" w:rsidP="00C9585D">
      <w:pPr>
        <w:spacing w:after="0" w:line="240" w:lineRule="auto"/>
        <w:rPr>
          <w:rFonts w:eastAsia="Calibri"/>
          <w:sz w:val="28"/>
          <w:szCs w:val="28"/>
        </w:rPr>
      </w:pPr>
    </w:p>
    <w:p w:rsidR="00C9585D" w:rsidRPr="00C9585D" w:rsidRDefault="00C9585D" w:rsidP="00C9585D">
      <w:pPr>
        <w:spacing w:after="0" w:line="240" w:lineRule="auto"/>
        <w:rPr>
          <w:rFonts w:eastAsia="Calibri"/>
          <w:sz w:val="28"/>
          <w:szCs w:val="28"/>
        </w:rPr>
      </w:pPr>
      <w:r w:rsidRPr="00C9585D">
        <w:rPr>
          <w:rFonts w:eastAsia="Calibri"/>
          <w:sz w:val="28"/>
          <w:szCs w:val="28"/>
        </w:rPr>
        <w:t xml:space="preserve">2. Количество призовых мест, занятых  </w:t>
      </w:r>
      <w:proofErr w:type="gramStart"/>
      <w:r w:rsidRPr="00C9585D">
        <w:rPr>
          <w:rFonts w:eastAsia="Calibri"/>
          <w:sz w:val="28"/>
          <w:szCs w:val="28"/>
        </w:rPr>
        <w:t>обучающимися</w:t>
      </w:r>
      <w:proofErr w:type="gramEnd"/>
      <w:r w:rsidRPr="00C9585D">
        <w:rPr>
          <w:rFonts w:eastAsia="Calibri"/>
          <w:sz w:val="28"/>
          <w:szCs w:val="28"/>
        </w:rPr>
        <w:t xml:space="preserve"> </w:t>
      </w:r>
      <w:r w:rsidR="00030167">
        <w:rPr>
          <w:rFonts w:eastAsia="Calibri"/>
          <w:sz w:val="28"/>
          <w:szCs w:val="28"/>
        </w:rPr>
        <w:t>в очных конкурсах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75"/>
        <w:gridCol w:w="8175"/>
        <w:gridCol w:w="1748"/>
      </w:tblGrid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Место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Конкурс «Веселые старты» (2-4 классы)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1место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Конкурс «Испытай себя» (5-6 классы)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C9585D" w:rsidRPr="00C9585D" w:rsidTr="00030167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Волейбольный турнир среди юношей СОШ города Братска (8-11 классы)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2 место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Волейбольный турнир среди девушек СОШ города Братска (9-11 классы)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 xml:space="preserve">Соревнования по волейболу «Кубок П.Н. Самусенко» (юноши-8-11 </w:t>
            </w:r>
            <w:proofErr w:type="spellStart"/>
            <w:r w:rsidRPr="00C9585D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C9585D">
              <w:rPr>
                <w:rFonts w:eastAsia="Calibri"/>
                <w:sz w:val="24"/>
                <w:szCs w:val="24"/>
              </w:rPr>
              <w:t xml:space="preserve">.)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3 место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Соревнования по легкой атлетике среди девушек СОШ г. Братска (8-9кл.)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3 место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Соревнования по легкой атлетике среди юношей  СОШ г. Братска (8-10)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2 место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4"/>
                <w:szCs w:val="24"/>
              </w:rPr>
              <w:t>Городской конкурс «</w:t>
            </w:r>
            <w:proofErr w:type="gramStart"/>
            <w:r w:rsidRPr="00C9585D">
              <w:rPr>
                <w:rFonts w:eastAsia="Calibri"/>
                <w:sz w:val="24"/>
                <w:szCs w:val="24"/>
              </w:rPr>
              <w:t>Безопасное</w:t>
            </w:r>
            <w:proofErr w:type="gramEnd"/>
            <w:r w:rsidRPr="00C9585D">
              <w:rPr>
                <w:rFonts w:eastAsia="Calibri"/>
                <w:sz w:val="24"/>
                <w:szCs w:val="24"/>
              </w:rPr>
              <w:t xml:space="preserve"> колесо-2018»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053E9C" w:rsidRDefault="00053E9C" w:rsidP="00053E9C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053E9C" w:rsidRDefault="00053E9C" w:rsidP="00053E9C">
      <w:pPr>
        <w:spacing w:after="0" w:line="240" w:lineRule="auto"/>
        <w:rPr>
          <w:rFonts w:eastAsia="Calibri"/>
          <w:b/>
          <w:sz w:val="28"/>
          <w:szCs w:val="28"/>
        </w:rPr>
      </w:pPr>
      <w:r w:rsidRPr="00053E9C">
        <w:rPr>
          <w:rFonts w:eastAsia="Calibri"/>
          <w:b/>
          <w:sz w:val="28"/>
          <w:szCs w:val="28"/>
        </w:rPr>
        <w:t xml:space="preserve">По итогам Спартакиады школьников города Братска МБОУ «СОШ № 15» </w:t>
      </w:r>
    </w:p>
    <w:p w:rsidR="00C9585D" w:rsidRDefault="00053E9C" w:rsidP="00053E9C">
      <w:pPr>
        <w:spacing w:after="0" w:line="240" w:lineRule="auto"/>
        <w:rPr>
          <w:rFonts w:eastAsia="Calibri"/>
          <w:b/>
          <w:sz w:val="28"/>
          <w:szCs w:val="28"/>
        </w:rPr>
      </w:pPr>
      <w:r w:rsidRPr="00053E9C">
        <w:rPr>
          <w:rFonts w:eastAsia="Calibri"/>
          <w:b/>
          <w:sz w:val="28"/>
          <w:szCs w:val="28"/>
        </w:rPr>
        <w:t>второй год подряд занимает 2 место.</w:t>
      </w:r>
    </w:p>
    <w:p w:rsidR="00053E9C" w:rsidRPr="00053E9C" w:rsidRDefault="00053E9C" w:rsidP="00053E9C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C9585D" w:rsidRPr="00C9585D" w:rsidRDefault="00C9585D" w:rsidP="00C9585D">
      <w:pPr>
        <w:spacing w:after="0" w:line="240" w:lineRule="auto"/>
        <w:rPr>
          <w:rFonts w:eastAsia="Calibri"/>
          <w:sz w:val="28"/>
          <w:szCs w:val="28"/>
        </w:rPr>
      </w:pPr>
      <w:r w:rsidRPr="00C9585D">
        <w:rPr>
          <w:rFonts w:eastAsia="Calibri"/>
          <w:sz w:val="28"/>
          <w:szCs w:val="28"/>
        </w:rPr>
        <w:t xml:space="preserve">3. </w:t>
      </w:r>
      <w:proofErr w:type="gramStart"/>
      <w:r w:rsidRPr="00C9585D">
        <w:rPr>
          <w:rFonts w:eastAsia="Calibri"/>
          <w:sz w:val="28"/>
          <w:szCs w:val="28"/>
        </w:rPr>
        <w:t xml:space="preserve">Численность обучающихся, ставших победителями и призерами </w:t>
      </w:r>
      <w:r w:rsidR="00030167">
        <w:rPr>
          <w:rFonts w:eastAsia="Calibri"/>
          <w:sz w:val="28"/>
          <w:szCs w:val="28"/>
        </w:rPr>
        <w:t xml:space="preserve">в очных конкурсах </w:t>
      </w:r>
      <w:proofErr w:type="gramEnd"/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75"/>
        <w:gridCol w:w="8175"/>
        <w:gridCol w:w="1748"/>
      </w:tblGrid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Уч-ся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Конкурс «Веселые старты» (2-4 классы)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Конкурс «Испытай себя» (5-6 классы)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C9585D" w:rsidRPr="00C9585D" w:rsidTr="00030167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Волейбольный турнир среди юношей СОШ города Братска (8-11 классы)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Волейбольный турнир среди девушек СОШ города Братска (9-11 классы)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 xml:space="preserve">Соревнования по волейболу «Кубок П.Н. Самусенко» (юноши-8-11 </w:t>
            </w:r>
            <w:proofErr w:type="spellStart"/>
            <w:r w:rsidRPr="00C9585D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C9585D">
              <w:rPr>
                <w:rFonts w:eastAsia="Calibri"/>
                <w:sz w:val="24"/>
                <w:szCs w:val="24"/>
              </w:rPr>
              <w:t xml:space="preserve">.)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Соревнования по легкой атлетике среди девушек СОШ г. Братска (8-9кл.)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Соревнования по легкой атлетике среди юношей  СОШ г. Братска (8-10)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9585D" w:rsidRPr="00C9585D" w:rsidTr="00030167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4"/>
                <w:szCs w:val="24"/>
              </w:rPr>
              <w:t>Городской конкурс «</w:t>
            </w:r>
            <w:proofErr w:type="gramStart"/>
            <w:r w:rsidRPr="00C9585D">
              <w:rPr>
                <w:rFonts w:eastAsia="Calibri"/>
                <w:sz w:val="24"/>
                <w:szCs w:val="24"/>
              </w:rPr>
              <w:t>Безопасное</w:t>
            </w:r>
            <w:proofErr w:type="gramEnd"/>
            <w:r w:rsidRPr="00C9585D">
              <w:rPr>
                <w:rFonts w:eastAsia="Calibri"/>
                <w:sz w:val="24"/>
                <w:szCs w:val="24"/>
              </w:rPr>
              <w:t xml:space="preserve"> колесо-2018»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C9585D" w:rsidRPr="00C9585D" w:rsidRDefault="00C9585D" w:rsidP="00C9585D">
      <w:pPr>
        <w:spacing w:after="0" w:line="240" w:lineRule="auto"/>
        <w:rPr>
          <w:rFonts w:eastAsia="Calibri"/>
          <w:sz w:val="28"/>
          <w:szCs w:val="28"/>
        </w:rPr>
      </w:pPr>
    </w:p>
    <w:p w:rsidR="00C9585D" w:rsidRPr="00C9585D" w:rsidRDefault="00C9585D" w:rsidP="00C9585D">
      <w:pPr>
        <w:spacing w:after="0" w:line="240" w:lineRule="auto"/>
        <w:rPr>
          <w:rFonts w:eastAsia="Calibri"/>
          <w:sz w:val="28"/>
          <w:szCs w:val="28"/>
        </w:rPr>
      </w:pPr>
      <w:r w:rsidRPr="00C9585D">
        <w:rPr>
          <w:rFonts w:eastAsia="Calibri"/>
          <w:sz w:val="28"/>
          <w:szCs w:val="28"/>
        </w:rPr>
        <w:t xml:space="preserve">4. </w:t>
      </w:r>
      <w:proofErr w:type="gramStart"/>
      <w:r w:rsidRPr="00C9585D">
        <w:rPr>
          <w:rFonts w:eastAsia="Calibri"/>
          <w:sz w:val="28"/>
          <w:szCs w:val="28"/>
        </w:rPr>
        <w:t xml:space="preserve">Численность обучающихся, принявших участие в </w:t>
      </w:r>
      <w:r w:rsidR="00030167">
        <w:rPr>
          <w:rFonts w:eastAsia="Calibri"/>
          <w:sz w:val="28"/>
          <w:szCs w:val="28"/>
        </w:rPr>
        <w:t xml:space="preserve">дистанционных конкурсах </w:t>
      </w:r>
      <w:proofErr w:type="gramEnd"/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023"/>
        <w:gridCol w:w="7827"/>
        <w:gridCol w:w="1748"/>
      </w:tblGrid>
      <w:tr w:rsidR="00C9585D" w:rsidRPr="00C9585D" w:rsidTr="00C9585D">
        <w:trPr>
          <w:trHeight w:val="36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Уч-ся</w:t>
            </w:r>
          </w:p>
        </w:tc>
      </w:tr>
      <w:tr w:rsidR="00C9585D" w:rsidRPr="00C9585D" w:rsidTr="00C9585D">
        <w:trPr>
          <w:trHeight w:val="36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Международная олимпиада по ОБЖ от проекта «</w:t>
            </w:r>
            <w:proofErr w:type="spellStart"/>
            <w:r w:rsidRPr="00C9585D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C9585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8949AA" w:rsidRDefault="008949AA" w:rsidP="00C9585D">
      <w:pPr>
        <w:spacing w:after="0" w:line="240" w:lineRule="auto"/>
        <w:rPr>
          <w:rFonts w:eastAsia="Calibri"/>
          <w:sz w:val="28"/>
          <w:szCs w:val="28"/>
        </w:rPr>
      </w:pPr>
    </w:p>
    <w:p w:rsidR="00C9585D" w:rsidRPr="00C9585D" w:rsidRDefault="00C9585D" w:rsidP="00C9585D">
      <w:pPr>
        <w:spacing w:after="0" w:line="240" w:lineRule="auto"/>
        <w:rPr>
          <w:rFonts w:eastAsia="Calibri"/>
          <w:sz w:val="28"/>
          <w:szCs w:val="28"/>
        </w:rPr>
      </w:pPr>
      <w:r w:rsidRPr="00C9585D">
        <w:rPr>
          <w:rFonts w:eastAsia="Calibri"/>
          <w:sz w:val="28"/>
          <w:szCs w:val="28"/>
        </w:rPr>
        <w:t xml:space="preserve">5. Количество призовых мест, занятых </w:t>
      </w:r>
      <w:proofErr w:type="gramStart"/>
      <w:r w:rsidRPr="00C9585D">
        <w:rPr>
          <w:rFonts w:eastAsia="Calibri"/>
          <w:sz w:val="28"/>
          <w:szCs w:val="28"/>
        </w:rPr>
        <w:t>обучающими</w:t>
      </w:r>
      <w:r w:rsidR="00030167">
        <w:rPr>
          <w:rFonts w:eastAsia="Calibri"/>
          <w:sz w:val="28"/>
          <w:szCs w:val="28"/>
        </w:rPr>
        <w:t>ся</w:t>
      </w:r>
      <w:proofErr w:type="gramEnd"/>
      <w:r w:rsidR="00030167">
        <w:rPr>
          <w:rFonts w:eastAsia="Calibri"/>
          <w:sz w:val="28"/>
          <w:szCs w:val="28"/>
        </w:rPr>
        <w:t xml:space="preserve"> в дистанционных конкурсах 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023"/>
        <w:gridCol w:w="7827"/>
        <w:gridCol w:w="1748"/>
      </w:tblGrid>
      <w:tr w:rsidR="00C9585D" w:rsidRPr="00C9585D" w:rsidTr="00C9585D">
        <w:trPr>
          <w:trHeight w:val="36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Уч-ся</w:t>
            </w:r>
          </w:p>
        </w:tc>
      </w:tr>
      <w:tr w:rsidR="00C9585D" w:rsidRPr="00C9585D" w:rsidTr="00C9585D">
        <w:trPr>
          <w:trHeight w:val="36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C9585D">
            <w:pPr>
              <w:rPr>
                <w:rFonts w:eastAsia="Calibri"/>
                <w:sz w:val="24"/>
                <w:szCs w:val="24"/>
              </w:rPr>
            </w:pPr>
            <w:r w:rsidRPr="00C9585D">
              <w:rPr>
                <w:rFonts w:eastAsia="Calibri"/>
                <w:sz w:val="24"/>
                <w:szCs w:val="24"/>
              </w:rPr>
              <w:t>Международная олимпиада по ОБЖ от проекта «</w:t>
            </w:r>
            <w:proofErr w:type="spellStart"/>
            <w:r w:rsidRPr="00C9585D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C9585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D" w:rsidRPr="00C9585D" w:rsidRDefault="00C9585D" w:rsidP="00030167">
            <w:pPr>
              <w:jc w:val="center"/>
              <w:rPr>
                <w:rFonts w:eastAsia="Calibri"/>
                <w:sz w:val="28"/>
                <w:szCs w:val="28"/>
              </w:rPr>
            </w:pPr>
            <w:r w:rsidRPr="00C9585D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B21B11" w:rsidRDefault="00B21B11" w:rsidP="000014E4">
      <w:pPr>
        <w:shd w:val="clear" w:color="auto" w:fill="FFFFFF"/>
        <w:tabs>
          <w:tab w:val="left" w:pos="7829"/>
          <w:tab w:val="left" w:pos="8702"/>
        </w:tabs>
        <w:spacing w:after="0"/>
        <w:jc w:val="center"/>
        <w:rPr>
          <w:rFonts w:eastAsiaTheme="minorHAnsi"/>
          <w:b/>
          <w:sz w:val="28"/>
          <w:szCs w:val="28"/>
          <w:lang w:eastAsia="ru-RU"/>
        </w:rPr>
      </w:pPr>
    </w:p>
    <w:p w:rsidR="008949AA" w:rsidRDefault="008949AA" w:rsidP="000014E4">
      <w:pPr>
        <w:shd w:val="clear" w:color="auto" w:fill="FFFFFF"/>
        <w:tabs>
          <w:tab w:val="left" w:pos="7829"/>
          <w:tab w:val="left" w:pos="8702"/>
        </w:tabs>
        <w:spacing w:after="0"/>
        <w:jc w:val="center"/>
        <w:rPr>
          <w:rFonts w:eastAsiaTheme="minorHAnsi"/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ru-RU"/>
        </w:rPr>
        <w:t>Мероприятия учащихся школы</w:t>
      </w:r>
      <w:r w:rsidR="00B21B11">
        <w:rPr>
          <w:rFonts w:eastAsiaTheme="minorHAnsi"/>
          <w:b/>
          <w:sz w:val="28"/>
          <w:szCs w:val="28"/>
          <w:lang w:eastAsia="ru-RU"/>
        </w:rPr>
        <w:t xml:space="preserve"> за 4 четверть</w:t>
      </w:r>
    </w:p>
    <w:p w:rsidR="008949AA" w:rsidRDefault="000014E4" w:rsidP="008949AA">
      <w:pPr>
        <w:shd w:val="clear" w:color="auto" w:fill="FFFFFF"/>
        <w:tabs>
          <w:tab w:val="left" w:pos="7829"/>
          <w:tab w:val="left" w:pos="8702"/>
        </w:tabs>
        <w:spacing w:after="0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>1. 7 мая 2018 года проведен к</w:t>
      </w:r>
      <w:r w:rsidR="008949AA">
        <w:rPr>
          <w:rFonts w:eastAsiaTheme="minorHAnsi"/>
          <w:sz w:val="28"/>
          <w:szCs w:val="28"/>
          <w:lang w:eastAsia="ru-RU"/>
        </w:rPr>
        <w:t>онк</w:t>
      </w:r>
      <w:r>
        <w:rPr>
          <w:rFonts w:eastAsiaTheme="minorHAnsi"/>
          <w:sz w:val="28"/>
          <w:szCs w:val="28"/>
          <w:lang w:eastAsia="ru-RU"/>
        </w:rPr>
        <w:t>урс «Песни и строя», посвященный</w:t>
      </w:r>
      <w:r w:rsidR="008949AA">
        <w:rPr>
          <w:rFonts w:eastAsiaTheme="minorHAnsi"/>
          <w:sz w:val="28"/>
          <w:szCs w:val="28"/>
          <w:lang w:eastAsia="ru-RU"/>
        </w:rPr>
        <w:t xml:space="preserve"> Дню Победы</w:t>
      </w:r>
    </w:p>
    <w:p w:rsidR="008949AA" w:rsidRPr="008949AA" w:rsidRDefault="008949AA" w:rsidP="008949AA">
      <w:pPr>
        <w:pStyle w:val="a3"/>
        <w:numPr>
          <w:ilvl w:val="0"/>
          <w:numId w:val="20"/>
        </w:numPr>
        <w:shd w:val="clear" w:color="auto" w:fill="FFFFFF"/>
        <w:tabs>
          <w:tab w:val="left" w:pos="7829"/>
          <w:tab w:val="left" w:pos="8702"/>
        </w:tabs>
        <w:spacing w:after="0"/>
        <w:rPr>
          <w:rFonts w:eastAsiaTheme="minorHAnsi"/>
          <w:sz w:val="28"/>
          <w:szCs w:val="28"/>
          <w:lang w:eastAsia="ru-RU"/>
        </w:rPr>
      </w:pPr>
      <w:r w:rsidRPr="008949AA">
        <w:rPr>
          <w:rFonts w:eastAsiaTheme="minorHAnsi"/>
          <w:sz w:val="28"/>
          <w:szCs w:val="28"/>
          <w:lang w:eastAsia="ru-RU"/>
        </w:rPr>
        <w:t>место заняли 1«а» и 4«б» классы</w:t>
      </w:r>
    </w:p>
    <w:p w:rsidR="008949AA" w:rsidRPr="008949AA" w:rsidRDefault="008949AA" w:rsidP="008949AA">
      <w:pPr>
        <w:pStyle w:val="a3"/>
        <w:numPr>
          <w:ilvl w:val="0"/>
          <w:numId w:val="20"/>
        </w:numPr>
        <w:shd w:val="clear" w:color="auto" w:fill="FFFFFF"/>
        <w:tabs>
          <w:tab w:val="left" w:pos="7829"/>
          <w:tab w:val="left" w:pos="8702"/>
        </w:tabs>
        <w:spacing w:after="0"/>
        <w:rPr>
          <w:rFonts w:eastAsiaTheme="minorHAnsi"/>
          <w:sz w:val="28"/>
          <w:szCs w:val="28"/>
          <w:lang w:eastAsia="ru-RU"/>
        </w:rPr>
      </w:pPr>
      <w:r w:rsidRPr="008949AA">
        <w:rPr>
          <w:rFonts w:eastAsiaTheme="minorHAnsi"/>
          <w:sz w:val="28"/>
          <w:szCs w:val="28"/>
          <w:lang w:eastAsia="ru-RU"/>
        </w:rPr>
        <w:t>место занял 3«б» класс</w:t>
      </w:r>
    </w:p>
    <w:p w:rsidR="008949AA" w:rsidRDefault="008949AA" w:rsidP="008949AA">
      <w:pPr>
        <w:pStyle w:val="a3"/>
        <w:numPr>
          <w:ilvl w:val="0"/>
          <w:numId w:val="20"/>
        </w:numPr>
        <w:shd w:val="clear" w:color="auto" w:fill="FFFFFF"/>
        <w:tabs>
          <w:tab w:val="left" w:pos="7829"/>
          <w:tab w:val="left" w:pos="8702"/>
        </w:tabs>
        <w:spacing w:after="0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>место занял 4«а» класс.</w:t>
      </w:r>
    </w:p>
    <w:p w:rsidR="008949AA" w:rsidRDefault="008949AA" w:rsidP="008949AA">
      <w:pPr>
        <w:shd w:val="clear" w:color="auto" w:fill="FFFFFF"/>
        <w:tabs>
          <w:tab w:val="left" w:pos="7829"/>
          <w:tab w:val="left" w:pos="8702"/>
        </w:tabs>
        <w:spacing w:after="0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>2.</w:t>
      </w:r>
      <w:r w:rsidR="000014E4">
        <w:rPr>
          <w:rFonts w:eastAsiaTheme="minorHAnsi"/>
          <w:sz w:val="28"/>
          <w:szCs w:val="28"/>
          <w:lang w:eastAsia="ru-RU"/>
        </w:rPr>
        <w:t xml:space="preserve"> С 24 апреля по 11 мая прошли</w:t>
      </w:r>
      <w:r w:rsidRPr="008949AA">
        <w:rPr>
          <w:rFonts w:eastAsiaTheme="minorHAnsi"/>
          <w:sz w:val="28"/>
          <w:szCs w:val="28"/>
          <w:lang w:eastAsia="ru-RU"/>
        </w:rPr>
        <w:t xml:space="preserve"> «Малые ОИ»</w:t>
      </w:r>
      <w:r>
        <w:rPr>
          <w:rFonts w:eastAsiaTheme="minorHAnsi"/>
          <w:sz w:val="28"/>
          <w:szCs w:val="28"/>
          <w:lang w:eastAsia="ru-RU"/>
        </w:rPr>
        <w:t>.</w:t>
      </w:r>
    </w:p>
    <w:p w:rsidR="008949AA" w:rsidRDefault="008949AA" w:rsidP="008949AA">
      <w:pPr>
        <w:shd w:val="clear" w:color="auto" w:fill="FFFFFF"/>
        <w:tabs>
          <w:tab w:val="left" w:pos="7829"/>
          <w:tab w:val="left" w:pos="8702"/>
        </w:tabs>
        <w:spacing w:after="0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 xml:space="preserve">3. </w:t>
      </w:r>
      <w:r w:rsidR="000014E4">
        <w:rPr>
          <w:rFonts w:eastAsiaTheme="minorHAnsi"/>
          <w:sz w:val="28"/>
          <w:szCs w:val="28"/>
          <w:lang w:eastAsia="ru-RU"/>
        </w:rPr>
        <w:t>12 мая проведен общешкольный «День здоровья».</w:t>
      </w:r>
    </w:p>
    <w:p w:rsidR="00EE491E" w:rsidRPr="00885D90" w:rsidRDefault="00EE491E" w:rsidP="008949AA">
      <w:pPr>
        <w:shd w:val="clear" w:color="auto" w:fill="FFFFFF"/>
        <w:tabs>
          <w:tab w:val="left" w:pos="7829"/>
          <w:tab w:val="left" w:pos="8702"/>
        </w:tabs>
        <w:spacing w:after="0"/>
        <w:rPr>
          <w:rFonts w:eastAsiaTheme="minorHAnsi"/>
          <w:b/>
          <w:sz w:val="28"/>
          <w:szCs w:val="28"/>
          <w:lang w:eastAsia="ru-RU"/>
        </w:rPr>
      </w:pPr>
    </w:p>
    <w:p w:rsidR="00B21B11" w:rsidRDefault="00B21B11" w:rsidP="00164CD7">
      <w:pPr>
        <w:shd w:val="clear" w:color="auto" w:fill="FFFFFF"/>
        <w:tabs>
          <w:tab w:val="left" w:pos="7829"/>
          <w:tab w:val="left" w:pos="8702"/>
        </w:tabs>
        <w:spacing w:after="0"/>
        <w:jc w:val="center"/>
        <w:rPr>
          <w:rFonts w:eastAsiaTheme="minorHAnsi"/>
          <w:b/>
          <w:sz w:val="28"/>
          <w:szCs w:val="28"/>
          <w:lang w:eastAsia="ru-RU"/>
        </w:rPr>
      </w:pPr>
    </w:p>
    <w:p w:rsidR="00164CD7" w:rsidRDefault="00F62385" w:rsidP="00164CD7">
      <w:pPr>
        <w:shd w:val="clear" w:color="auto" w:fill="FFFFFF"/>
        <w:tabs>
          <w:tab w:val="left" w:pos="7829"/>
          <w:tab w:val="left" w:pos="8702"/>
        </w:tabs>
        <w:spacing w:after="0"/>
        <w:jc w:val="center"/>
        <w:rPr>
          <w:rFonts w:eastAsiaTheme="minorHAnsi"/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ru-RU"/>
        </w:rPr>
        <w:t>Задачи на 2018-2019 учебный год</w:t>
      </w:r>
    </w:p>
    <w:p w:rsidR="00106E95" w:rsidRDefault="00106E95" w:rsidP="00164CD7">
      <w:pPr>
        <w:shd w:val="clear" w:color="auto" w:fill="FFFFFF"/>
        <w:tabs>
          <w:tab w:val="left" w:pos="7829"/>
          <w:tab w:val="left" w:pos="8702"/>
        </w:tabs>
        <w:spacing w:after="0"/>
        <w:jc w:val="center"/>
        <w:rPr>
          <w:rFonts w:eastAsiaTheme="minorHAnsi"/>
          <w:b/>
          <w:sz w:val="28"/>
          <w:szCs w:val="28"/>
          <w:lang w:eastAsia="ru-RU"/>
        </w:rPr>
      </w:pPr>
      <w:r>
        <w:rPr>
          <w:color w:val="00000A"/>
          <w:sz w:val="28"/>
          <w:szCs w:val="28"/>
          <w:shd w:val="clear" w:color="auto" w:fill="FFFFFF"/>
        </w:rPr>
        <w:t>Тема работы ШМО: «Повышение эффективности современного урока на основе использ</w:t>
      </w:r>
      <w:r>
        <w:rPr>
          <w:color w:val="00000A"/>
          <w:sz w:val="28"/>
          <w:szCs w:val="28"/>
          <w:shd w:val="clear" w:color="auto" w:fill="FFFFFF"/>
        </w:rPr>
        <w:t>о</w:t>
      </w:r>
      <w:r>
        <w:rPr>
          <w:color w:val="00000A"/>
          <w:sz w:val="28"/>
          <w:szCs w:val="28"/>
          <w:shd w:val="clear" w:color="auto" w:fill="FFFFFF"/>
        </w:rPr>
        <w:t>вания новейших педагогических технологий».</w:t>
      </w:r>
    </w:p>
    <w:p w:rsidR="00F62385" w:rsidRDefault="00F62385" w:rsidP="00F6238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Продолжить работу по повышению педагогического мастерства учителей и качества уче</w:t>
      </w: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но-воспитательного процесса.</w:t>
      </w:r>
    </w:p>
    <w:p w:rsidR="00F62385" w:rsidRDefault="00F62385" w:rsidP="00F62385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Повысить качество проведения уроков физической культуры, ОБЖ и технологии, соверше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ствовать спортивно-массовую и оздоровительную работу с детьми во внеурочное время. </w:t>
      </w:r>
    </w:p>
    <w:p w:rsidR="00F62385" w:rsidRDefault="00F62385" w:rsidP="000014E4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Продолжить внедрение в учебный </w:t>
      </w:r>
      <w:r w:rsidR="00951794">
        <w:rPr>
          <w:color w:val="000000"/>
          <w:sz w:val="27"/>
          <w:szCs w:val="27"/>
        </w:rPr>
        <w:t xml:space="preserve">процесс </w:t>
      </w:r>
      <w:r>
        <w:rPr>
          <w:color w:val="000000"/>
          <w:sz w:val="27"/>
          <w:szCs w:val="27"/>
        </w:rPr>
        <w:t xml:space="preserve">прогрессивных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гий.</w:t>
      </w:r>
    </w:p>
    <w:p w:rsidR="00951794" w:rsidRPr="00951794" w:rsidRDefault="00951794" w:rsidP="000014E4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 w:rsidRPr="00002FB4">
        <w:rPr>
          <w:color w:val="000000"/>
          <w:sz w:val="28"/>
          <w:szCs w:val="28"/>
          <w:lang w:eastAsia="ru-RU"/>
        </w:rPr>
        <w:t>4. Обеспечить развитие</w:t>
      </w:r>
      <w:r w:rsidRPr="00951794">
        <w:rPr>
          <w:color w:val="000000"/>
          <w:sz w:val="28"/>
          <w:szCs w:val="28"/>
          <w:lang w:eastAsia="ru-RU"/>
        </w:rPr>
        <w:t xml:space="preserve"> педагогического сотрудничес</w:t>
      </w:r>
      <w:r w:rsidRPr="00002FB4">
        <w:rPr>
          <w:color w:val="000000"/>
          <w:sz w:val="28"/>
          <w:szCs w:val="28"/>
          <w:lang w:eastAsia="ru-RU"/>
        </w:rPr>
        <w:t>тва, самообразования</w:t>
      </w:r>
      <w:r w:rsidRPr="00951794">
        <w:rPr>
          <w:color w:val="000000"/>
          <w:sz w:val="28"/>
          <w:szCs w:val="28"/>
          <w:lang w:eastAsia="ru-RU"/>
        </w:rPr>
        <w:t>.</w:t>
      </w:r>
    </w:p>
    <w:p w:rsidR="00951794" w:rsidRPr="00951794" w:rsidRDefault="00951794" w:rsidP="000014E4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 w:rsidRPr="00002FB4">
        <w:rPr>
          <w:color w:val="000000"/>
          <w:sz w:val="28"/>
          <w:szCs w:val="28"/>
          <w:lang w:eastAsia="ru-RU"/>
        </w:rPr>
        <w:t>5. Использовать инновационные</w:t>
      </w:r>
      <w:r w:rsidRPr="00951794">
        <w:rPr>
          <w:color w:val="000000"/>
          <w:sz w:val="28"/>
          <w:szCs w:val="28"/>
          <w:lang w:eastAsia="ru-RU"/>
        </w:rPr>
        <w:t xml:space="preserve"> техноло</w:t>
      </w:r>
      <w:r w:rsidRPr="00002FB4">
        <w:rPr>
          <w:color w:val="000000"/>
          <w:sz w:val="28"/>
          <w:szCs w:val="28"/>
          <w:lang w:eastAsia="ru-RU"/>
        </w:rPr>
        <w:t xml:space="preserve">гии на уроках и  во внеурочной деятельности </w:t>
      </w:r>
      <w:r w:rsidRPr="00951794">
        <w:rPr>
          <w:color w:val="000000"/>
          <w:sz w:val="28"/>
          <w:szCs w:val="28"/>
          <w:lang w:eastAsia="ru-RU"/>
        </w:rPr>
        <w:t>для формирования компетенций учащихся.</w:t>
      </w:r>
    </w:p>
    <w:p w:rsidR="00F62385" w:rsidRPr="000014E4" w:rsidRDefault="00951794" w:rsidP="000014E4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 w:rsidRPr="00002FB4">
        <w:rPr>
          <w:color w:val="000000"/>
          <w:sz w:val="28"/>
          <w:szCs w:val="28"/>
          <w:lang w:eastAsia="ru-RU"/>
        </w:rPr>
        <w:t>6. Применять разнообразные</w:t>
      </w:r>
      <w:r w:rsidRPr="00951794">
        <w:rPr>
          <w:color w:val="000000"/>
          <w:sz w:val="28"/>
          <w:szCs w:val="28"/>
          <w:lang w:eastAsia="ru-RU"/>
        </w:rPr>
        <w:t xml:space="preserve"> форм</w:t>
      </w:r>
      <w:r w:rsidRPr="00002FB4">
        <w:rPr>
          <w:color w:val="000000"/>
          <w:sz w:val="28"/>
          <w:szCs w:val="28"/>
          <w:lang w:eastAsia="ru-RU"/>
        </w:rPr>
        <w:t>ы  и методы работы на уроках и во внеурочной деятел</w:t>
      </w:r>
      <w:r w:rsidRPr="00002FB4">
        <w:rPr>
          <w:color w:val="000000"/>
          <w:sz w:val="28"/>
          <w:szCs w:val="28"/>
          <w:lang w:eastAsia="ru-RU"/>
        </w:rPr>
        <w:t>ь</w:t>
      </w:r>
      <w:r w:rsidRPr="00002FB4">
        <w:rPr>
          <w:color w:val="000000"/>
          <w:sz w:val="28"/>
          <w:szCs w:val="28"/>
          <w:lang w:eastAsia="ru-RU"/>
        </w:rPr>
        <w:t>ности,</w:t>
      </w:r>
      <w:r w:rsidRPr="00951794">
        <w:rPr>
          <w:color w:val="000000"/>
          <w:sz w:val="28"/>
          <w:szCs w:val="28"/>
          <w:lang w:eastAsia="ru-RU"/>
        </w:rPr>
        <w:t xml:space="preserve"> способствую</w:t>
      </w:r>
      <w:r w:rsidRPr="00002FB4">
        <w:rPr>
          <w:color w:val="000000"/>
          <w:sz w:val="28"/>
          <w:szCs w:val="28"/>
          <w:lang w:eastAsia="ru-RU"/>
        </w:rPr>
        <w:t>щие</w:t>
      </w:r>
      <w:r w:rsidRPr="00951794">
        <w:rPr>
          <w:color w:val="000000"/>
          <w:sz w:val="28"/>
          <w:szCs w:val="28"/>
          <w:lang w:eastAsia="ru-RU"/>
        </w:rPr>
        <w:t xml:space="preserve"> развитию творческой личности ребёнка</w:t>
      </w:r>
      <w:r w:rsidRPr="00002FB4">
        <w:rPr>
          <w:color w:val="000000"/>
          <w:sz w:val="28"/>
          <w:szCs w:val="28"/>
          <w:lang w:eastAsia="ru-RU"/>
        </w:rPr>
        <w:t xml:space="preserve">. </w:t>
      </w:r>
      <w:r w:rsidR="000014E4">
        <w:rPr>
          <w:color w:val="000000"/>
          <w:sz w:val="28"/>
          <w:szCs w:val="28"/>
          <w:lang w:eastAsia="ru-RU"/>
        </w:rPr>
        <w:t xml:space="preserve"> </w:t>
      </w:r>
    </w:p>
    <w:p w:rsidR="000014E4" w:rsidRDefault="000014E4" w:rsidP="000A5491">
      <w:pPr>
        <w:spacing w:after="0" w:line="240" w:lineRule="auto"/>
        <w:rPr>
          <w:sz w:val="28"/>
          <w:szCs w:val="28"/>
        </w:rPr>
      </w:pPr>
    </w:p>
    <w:p w:rsidR="000A5491" w:rsidRPr="00164CD7" w:rsidRDefault="000A5491" w:rsidP="000A5491">
      <w:pPr>
        <w:spacing w:after="0" w:line="240" w:lineRule="auto"/>
        <w:rPr>
          <w:sz w:val="28"/>
          <w:szCs w:val="28"/>
        </w:rPr>
      </w:pPr>
      <w:r w:rsidRPr="000359E4">
        <w:rPr>
          <w:sz w:val="28"/>
          <w:szCs w:val="28"/>
        </w:rPr>
        <w:t xml:space="preserve">  Руководитель ШМО: _________________________ С.А. Часовитин</w:t>
      </w:r>
    </w:p>
    <w:p w:rsidR="003B7714" w:rsidRPr="00053E9C" w:rsidRDefault="00053E9C" w:rsidP="00053E9C">
      <w:pPr>
        <w:spacing w:after="0" w:line="240" w:lineRule="auto"/>
        <w:ind w:left="75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26 </w:t>
      </w:r>
      <w:r w:rsidR="003B7714" w:rsidRPr="00053E9C">
        <w:rPr>
          <w:rFonts w:eastAsia="Calibri"/>
          <w:sz w:val="28"/>
          <w:szCs w:val="28"/>
        </w:rPr>
        <w:t>м</w:t>
      </w:r>
      <w:r w:rsidR="00CB013A" w:rsidRPr="00053E9C">
        <w:rPr>
          <w:rFonts w:eastAsia="Calibri"/>
          <w:sz w:val="28"/>
          <w:szCs w:val="28"/>
        </w:rPr>
        <w:t>ая</w:t>
      </w:r>
      <w:r w:rsidR="00F84EE2" w:rsidRPr="00053E9C">
        <w:rPr>
          <w:rFonts w:eastAsia="Calibri"/>
          <w:sz w:val="28"/>
          <w:szCs w:val="28"/>
        </w:rPr>
        <w:t xml:space="preserve"> 2018</w:t>
      </w:r>
      <w:r w:rsidR="00687C48" w:rsidRPr="00053E9C">
        <w:rPr>
          <w:rFonts w:eastAsia="Calibri"/>
          <w:sz w:val="28"/>
          <w:szCs w:val="28"/>
        </w:rPr>
        <w:t xml:space="preserve"> года</w:t>
      </w:r>
    </w:p>
    <w:p w:rsidR="003B7714" w:rsidRDefault="003B7714" w:rsidP="003B7714">
      <w:pPr>
        <w:spacing w:after="0" w:line="240" w:lineRule="auto"/>
        <w:rPr>
          <w:sz w:val="28"/>
          <w:szCs w:val="28"/>
        </w:rPr>
      </w:pPr>
    </w:p>
    <w:p w:rsidR="003B7714" w:rsidRPr="003B7714" w:rsidRDefault="003B7714" w:rsidP="003B7714">
      <w:pPr>
        <w:spacing w:after="0" w:line="240" w:lineRule="auto"/>
        <w:rPr>
          <w:sz w:val="28"/>
          <w:szCs w:val="28"/>
        </w:rPr>
      </w:pPr>
    </w:p>
    <w:sectPr w:rsidR="003B7714" w:rsidRPr="003B7714" w:rsidSect="002C4C90">
      <w:pgSz w:w="11906" w:h="16838"/>
      <w:pgMar w:top="284" w:right="14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63E"/>
    <w:multiLevelType w:val="hybridMultilevel"/>
    <w:tmpl w:val="0BFE5A70"/>
    <w:lvl w:ilvl="0" w:tplc="E696BA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B3CE6"/>
    <w:multiLevelType w:val="hybridMultilevel"/>
    <w:tmpl w:val="A960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2F39"/>
    <w:multiLevelType w:val="hybridMultilevel"/>
    <w:tmpl w:val="B7FAA31A"/>
    <w:lvl w:ilvl="0" w:tplc="90E65B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C97B1C"/>
    <w:multiLevelType w:val="hybridMultilevel"/>
    <w:tmpl w:val="41F25CCC"/>
    <w:lvl w:ilvl="0" w:tplc="FC02A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267618"/>
    <w:multiLevelType w:val="hybridMultilevel"/>
    <w:tmpl w:val="AFF27366"/>
    <w:lvl w:ilvl="0" w:tplc="2194B4A4">
      <w:start w:val="28"/>
      <w:numFmt w:val="decimal"/>
      <w:lvlText w:val="%1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1405BA2"/>
    <w:multiLevelType w:val="hybridMultilevel"/>
    <w:tmpl w:val="F7A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57908"/>
    <w:multiLevelType w:val="multilevel"/>
    <w:tmpl w:val="E316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F28A4"/>
    <w:multiLevelType w:val="hybridMultilevel"/>
    <w:tmpl w:val="4064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8129A"/>
    <w:multiLevelType w:val="multilevel"/>
    <w:tmpl w:val="3AB8FA74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41760E75"/>
    <w:multiLevelType w:val="hybridMultilevel"/>
    <w:tmpl w:val="BF5E27D0"/>
    <w:lvl w:ilvl="0" w:tplc="0ED2D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2DD6CB5"/>
    <w:multiLevelType w:val="hybridMultilevel"/>
    <w:tmpl w:val="B6B49AA0"/>
    <w:lvl w:ilvl="0" w:tplc="7DC453F8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73A3107"/>
    <w:multiLevelType w:val="hybridMultilevel"/>
    <w:tmpl w:val="7FAEC078"/>
    <w:lvl w:ilvl="0" w:tplc="7C4CD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F33D2"/>
    <w:multiLevelType w:val="hybridMultilevel"/>
    <w:tmpl w:val="117E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AF5"/>
    <w:multiLevelType w:val="multilevel"/>
    <w:tmpl w:val="3AB8FA74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5D461B2E"/>
    <w:multiLevelType w:val="hybridMultilevel"/>
    <w:tmpl w:val="39DC3A6E"/>
    <w:lvl w:ilvl="0" w:tplc="D6948C2A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0E3331F"/>
    <w:multiLevelType w:val="multilevel"/>
    <w:tmpl w:val="3AB8FA74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6F2F254F"/>
    <w:multiLevelType w:val="multilevel"/>
    <w:tmpl w:val="3AB8FA74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6FFC70C7"/>
    <w:multiLevelType w:val="hybridMultilevel"/>
    <w:tmpl w:val="39DC3A6E"/>
    <w:lvl w:ilvl="0" w:tplc="D6948C2A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2401A9"/>
    <w:multiLevelType w:val="multilevel"/>
    <w:tmpl w:val="E0C8F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4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9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17"/>
  </w:num>
  <w:num w:numId="16">
    <w:abstractNumId w:val="6"/>
  </w:num>
  <w:num w:numId="17">
    <w:abstractNumId w:val="4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1D5"/>
    <w:rsid w:val="000014E4"/>
    <w:rsid w:val="00002FB4"/>
    <w:rsid w:val="00030167"/>
    <w:rsid w:val="000359E4"/>
    <w:rsid w:val="00053E9C"/>
    <w:rsid w:val="000A5491"/>
    <w:rsid w:val="000A5842"/>
    <w:rsid w:val="000B52AA"/>
    <w:rsid w:val="00106E95"/>
    <w:rsid w:val="00112812"/>
    <w:rsid w:val="00141621"/>
    <w:rsid w:val="00164CD7"/>
    <w:rsid w:val="001B04C3"/>
    <w:rsid w:val="001D08F7"/>
    <w:rsid w:val="00232301"/>
    <w:rsid w:val="002458F2"/>
    <w:rsid w:val="00262E7B"/>
    <w:rsid w:val="00293450"/>
    <w:rsid w:val="002A11AE"/>
    <w:rsid w:val="002C4C90"/>
    <w:rsid w:val="002D7CF8"/>
    <w:rsid w:val="00304409"/>
    <w:rsid w:val="003362B6"/>
    <w:rsid w:val="003B7714"/>
    <w:rsid w:val="003D01AD"/>
    <w:rsid w:val="003F7342"/>
    <w:rsid w:val="00435867"/>
    <w:rsid w:val="00456AAF"/>
    <w:rsid w:val="00497B31"/>
    <w:rsid w:val="0053185D"/>
    <w:rsid w:val="0056754A"/>
    <w:rsid w:val="005A32AD"/>
    <w:rsid w:val="005B428D"/>
    <w:rsid w:val="0061677C"/>
    <w:rsid w:val="00654B33"/>
    <w:rsid w:val="0068258F"/>
    <w:rsid w:val="00687C48"/>
    <w:rsid w:val="006B045F"/>
    <w:rsid w:val="006D71C4"/>
    <w:rsid w:val="00721DEB"/>
    <w:rsid w:val="00757895"/>
    <w:rsid w:val="007A5843"/>
    <w:rsid w:val="007C2090"/>
    <w:rsid w:val="007E0841"/>
    <w:rsid w:val="0080114C"/>
    <w:rsid w:val="00885D90"/>
    <w:rsid w:val="008949AA"/>
    <w:rsid w:val="00924B7D"/>
    <w:rsid w:val="009429C2"/>
    <w:rsid w:val="00951794"/>
    <w:rsid w:val="00A06411"/>
    <w:rsid w:val="00A7397B"/>
    <w:rsid w:val="00A7535F"/>
    <w:rsid w:val="00A93399"/>
    <w:rsid w:val="00AA5FE6"/>
    <w:rsid w:val="00AE1749"/>
    <w:rsid w:val="00B00AC5"/>
    <w:rsid w:val="00B215E5"/>
    <w:rsid w:val="00B21B11"/>
    <w:rsid w:val="00B24659"/>
    <w:rsid w:val="00B81DAD"/>
    <w:rsid w:val="00B86BAB"/>
    <w:rsid w:val="00B967C6"/>
    <w:rsid w:val="00BC27FA"/>
    <w:rsid w:val="00C1774F"/>
    <w:rsid w:val="00C61080"/>
    <w:rsid w:val="00C9585D"/>
    <w:rsid w:val="00CB013A"/>
    <w:rsid w:val="00CD0208"/>
    <w:rsid w:val="00D2639F"/>
    <w:rsid w:val="00D26578"/>
    <w:rsid w:val="00D46BA1"/>
    <w:rsid w:val="00D508C7"/>
    <w:rsid w:val="00DA51D5"/>
    <w:rsid w:val="00E75EC1"/>
    <w:rsid w:val="00EB0A1A"/>
    <w:rsid w:val="00ED0F49"/>
    <w:rsid w:val="00EE491E"/>
    <w:rsid w:val="00EF0046"/>
    <w:rsid w:val="00F016C3"/>
    <w:rsid w:val="00F016DA"/>
    <w:rsid w:val="00F0558E"/>
    <w:rsid w:val="00F13602"/>
    <w:rsid w:val="00F33B22"/>
    <w:rsid w:val="00F47682"/>
    <w:rsid w:val="00F62385"/>
    <w:rsid w:val="00F650E9"/>
    <w:rsid w:val="00F84EE2"/>
    <w:rsid w:val="00FA35A7"/>
    <w:rsid w:val="00FA77DB"/>
    <w:rsid w:val="00FE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1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A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D5"/>
    <w:pPr>
      <w:ind w:left="720"/>
      <w:contextualSpacing/>
    </w:pPr>
  </w:style>
  <w:style w:type="paragraph" w:styleId="2">
    <w:name w:val="List 2"/>
    <w:basedOn w:val="a"/>
    <w:rsid w:val="00DA51D5"/>
    <w:pPr>
      <w:spacing w:after="0" w:line="240" w:lineRule="auto"/>
      <w:ind w:left="566" w:hanging="283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49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enter">
    <w:name w:val="acenter"/>
    <w:basedOn w:val="a"/>
    <w:rsid w:val="00B2465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6">
    <w:name w:val="Strong"/>
    <w:basedOn w:val="a0"/>
    <w:qFormat/>
    <w:rsid w:val="00B24659"/>
    <w:rPr>
      <w:rFonts w:cs="Times New Roman"/>
      <w:b/>
      <w:bCs/>
    </w:rPr>
  </w:style>
  <w:style w:type="paragraph" w:customStyle="1" w:styleId="ajustify">
    <w:name w:val="ajustify"/>
    <w:basedOn w:val="a"/>
    <w:rsid w:val="00B2465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C958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6238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rsid w:val="00B21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D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A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1D5"/>
    <w:pPr>
      <w:ind w:left="720"/>
      <w:contextualSpacing/>
    </w:pPr>
  </w:style>
  <w:style w:type="paragraph" w:styleId="2">
    <w:name w:val="List 2"/>
    <w:basedOn w:val="a"/>
    <w:rsid w:val="00DA51D5"/>
    <w:pPr>
      <w:spacing w:after="0" w:line="240" w:lineRule="auto"/>
      <w:ind w:left="566" w:hanging="283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49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enter">
    <w:name w:val="acenter"/>
    <w:basedOn w:val="a"/>
    <w:rsid w:val="00B2465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6">
    <w:name w:val="Strong"/>
    <w:basedOn w:val="a0"/>
    <w:qFormat/>
    <w:rsid w:val="00B24659"/>
    <w:rPr>
      <w:rFonts w:cs="Times New Roman"/>
      <w:b/>
      <w:bCs/>
    </w:rPr>
  </w:style>
  <w:style w:type="paragraph" w:customStyle="1" w:styleId="ajustify">
    <w:name w:val="ajustify"/>
    <w:basedOn w:val="a"/>
    <w:rsid w:val="00B2465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09105463674266"/>
          <c:y val="0.10811557768913715"/>
          <c:w val="0.8804627650861494"/>
          <c:h val="0.756537554017868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100%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100%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100%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2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физ-ра 1-4кл</c:v>
                </c:pt>
                <c:pt idx="1">
                  <c:v>физ-ра 5-9кл</c:v>
                </c:pt>
                <c:pt idx="2">
                  <c:v>физ-ра 10-11</c:v>
                </c:pt>
                <c:pt idx="3">
                  <c:v>технол 5-9</c:v>
                </c:pt>
                <c:pt idx="4">
                  <c:v>технол 10-11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aseline="0"/>
                      <a:t> 94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80,5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86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2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физ-ра 1-4кл</c:v>
                </c:pt>
                <c:pt idx="1">
                  <c:v>физ-ра 5-9кл</c:v>
                </c:pt>
                <c:pt idx="2">
                  <c:v>физ-ра 10-11</c:v>
                </c:pt>
                <c:pt idx="3">
                  <c:v>технол 5-9</c:v>
                </c:pt>
                <c:pt idx="4">
                  <c:v>технол 10-11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0.94</c:v>
                </c:pt>
                <c:pt idx="1">
                  <c:v>0.80500000000000005</c:v>
                </c:pt>
                <c:pt idx="2">
                  <c:v>0.94</c:v>
                </c:pt>
                <c:pt idx="3">
                  <c:v>0.85599999999999998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60416"/>
        <c:axId val="120461952"/>
      </c:barChart>
      <c:catAx>
        <c:axId val="12046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461952"/>
        <c:crosses val="autoZero"/>
        <c:auto val="1"/>
        <c:lblAlgn val="ctr"/>
        <c:lblOffset val="100"/>
        <c:noMultiLvlLbl val="0"/>
      </c:catAx>
      <c:valAx>
        <c:axId val="12046195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04604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09105463674266"/>
          <c:y val="0.10811557768913715"/>
          <c:w val="0.8804627650861494"/>
          <c:h val="0.756537554017868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100%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100%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100%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2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физ-ра 1-4кл</c:v>
                </c:pt>
                <c:pt idx="1">
                  <c:v>физ-ра 5-9кл</c:v>
                </c:pt>
                <c:pt idx="2">
                  <c:v>физ-ра 10-11</c:v>
                </c:pt>
                <c:pt idx="3">
                  <c:v>технол 5-9</c:v>
                </c:pt>
                <c:pt idx="4">
                  <c:v>технол 10-11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aseline="0"/>
                      <a:t> 94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89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6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2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физ-ра 1-4кл</c:v>
                </c:pt>
                <c:pt idx="1">
                  <c:v>физ-ра 5-9кл</c:v>
                </c:pt>
                <c:pt idx="2">
                  <c:v>физ-ра 10-11</c:v>
                </c:pt>
                <c:pt idx="3">
                  <c:v>технол 5-9</c:v>
                </c:pt>
                <c:pt idx="4">
                  <c:v>технол 10-11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0.94</c:v>
                </c:pt>
                <c:pt idx="1">
                  <c:v>0.88900000000000001</c:v>
                </c:pt>
                <c:pt idx="2">
                  <c:v>0.94</c:v>
                </c:pt>
                <c:pt idx="3">
                  <c:v>0.82799999999999996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97056"/>
        <c:axId val="165319040"/>
      </c:barChart>
      <c:catAx>
        <c:axId val="16479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319040"/>
        <c:crosses val="autoZero"/>
        <c:auto val="1"/>
        <c:lblAlgn val="ctr"/>
        <c:lblOffset val="100"/>
        <c:noMultiLvlLbl val="0"/>
      </c:catAx>
      <c:valAx>
        <c:axId val="1653190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647970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Физкультура нач.шк.</c:v>
                </c:pt>
                <c:pt idx="1">
                  <c:v>Физкультура осн.шк.</c:v>
                </c:pt>
                <c:pt idx="2">
                  <c:v>Физкультура ср.шк.</c:v>
                </c:pt>
                <c:pt idx="3">
                  <c:v>Технология осн.шк.</c:v>
                </c:pt>
                <c:pt idx="4">
                  <c:v>Технология ср.шк.</c:v>
                </c:pt>
                <c:pt idx="5">
                  <c:v>ОБЖ основ</c:v>
                </c:pt>
                <c:pt idx="6">
                  <c:v>ОБЖ средн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0.95</c:v>
                </c:pt>
                <c:pt idx="1">
                  <c:v>0.95</c:v>
                </c:pt>
                <c:pt idx="2">
                  <c:v>1</c:v>
                </c:pt>
                <c:pt idx="3">
                  <c:v>0.96</c:v>
                </c:pt>
                <c:pt idx="4" formatCode="0%">
                  <c:v>0.98</c:v>
                </c:pt>
                <c:pt idx="5" formatCode="0%">
                  <c:v>1</c:v>
                </c:pt>
                <c:pt idx="6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Физкультура нач.шк.</c:v>
                </c:pt>
                <c:pt idx="1">
                  <c:v>Физкультура осн.шк.</c:v>
                </c:pt>
                <c:pt idx="2">
                  <c:v>Физкультура ср.шк.</c:v>
                </c:pt>
                <c:pt idx="3">
                  <c:v>Технология осн.шк.</c:v>
                </c:pt>
                <c:pt idx="4">
                  <c:v>Технология ср.шк.</c:v>
                </c:pt>
                <c:pt idx="5">
                  <c:v>ОБЖ основ</c:v>
                </c:pt>
                <c:pt idx="6">
                  <c:v>ОБЖ средн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235072"/>
        <c:axId val="71236608"/>
      </c:barChart>
      <c:catAx>
        <c:axId val="7123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236608"/>
        <c:crosses val="autoZero"/>
        <c:auto val="1"/>
        <c:lblAlgn val="ctr"/>
        <c:lblOffset val="100"/>
        <c:noMultiLvlLbl val="0"/>
      </c:catAx>
      <c:valAx>
        <c:axId val="712366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12350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9E59-F5F4-4DC2-B017-74339940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28</cp:revision>
  <cp:lastPrinted>2017-10-30T08:59:00Z</cp:lastPrinted>
  <dcterms:created xsi:type="dcterms:W3CDTF">2016-11-13T09:38:00Z</dcterms:created>
  <dcterms:modified xsi:type="dcterms:W3CDTF">2018-05-26T05:37:00Z</dcterms:modified>
</cp:coreProperties>
</file>