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EC" w:rsidRPr="00764E82" w:rsidRDefault="000F6608" w:rsidP="00764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0E14C55" wp14:editId="1E3A2B14">
            <wp:extent cx="7059827" cy="9852454"/>
            <wp:effectExtent l="0" t="0" r="8255" b="0"/>
            <wp:docPr id="1" name="Рисунок 1" descr="C:\Users\Сергей\Pictures\2017-09-1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2017-09-12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689" cy="985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1D7C" w:rsidRPr="00C84264" w:rsidRDefault="008D1D7C" w:rsidP="008D1D7C">
      <w:pPr>
        <w:pStyle w:val="a4"/>
        <w:rPr>
          <w:b/>
          <w:color w:val="000000"/>
        </w:rPr>
      </w:pPr>
      <w:r w:rsidRPr="00C84264">
        <w:rPr>
          <w:b/>
          <w:color w:val="000000"/>
        </w:rPr>
        <w:lastRenderedPageBreak/>
        <w:t>Планируемые предметные результаты в освоении учебного предмета</w:t>
      </w:r>
    </w:p>
    <w:p w:rsidR="008D1D7C" w:rsidRPr="00C84264" w:rsidRDefault="008D1D7C" w:rsidP="008D1D7C">
      <w:pPr>
        <w:pStyle w:val="a4"/>
        <w:spacing w:before="0" w:beforeAutospacing="0" w:after="0" w:afterAutospacing="0"/>
        <w:rPr>
          <w:color w:val="000000"/>
        </w:rPr>
      </w:pPr>
      <w:r w:rsidRPr="00C84264">
        <w:rPr>
          <w:color w:val="000000"/>
        </w:rPr>
        <w:t>На первый план выдвигается обучение продуктивным видам, а именно, говорению.</w:t>
      </w:r>
    </w:p>
    <w:p w:rsidR="008D1D7C" w:rsidRPr="00C84264" w:rsidRDefault="008D1D7C" w:rsidP="008D1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Говорение.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 УМК—7 заключаются в том, чтобы повторить, систематизировать, довести до уровня продуктивного владения материал (в первую очередь грамматический), усвоенный рецепти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в 5—6 классах. Для формирования 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грамматических навыков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Учебнике, Рабочей тетради и Книге для чтения под рубрикой “GrammarforRevision” помещен материал для повторения.</w:t>
      </w:r>
    </w:p>
    <w:p w:rsidR="008D1D7C" w:rsidRPr="00C84264" w:rsidRDefault="008D1D7C" w:rsidP="008D1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Вместе с тем под рубрикой “Grammarin Focus” усваиваются новые грамматические явления, такие, как косвенная речь, структура сложноподчиненных предложений, степени сравнения наречий, инфин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тивные конструкции, страдательный залог, употребление артикля и др. (см. “GrammarStructures” в графе “Speaking” технологической карты). Упражнения для формирования грамматических навыков распол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жены в Учебнике, Рабочей тетради и Книге для чтения.</w:t>
      </w:r>
    </w:p>
    <w:p w:rsidR="008D1D7C" w:rsidRPr="00C84264" w:rsidRDefault="008D1D7C" w:rsidP="008D1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Лексические навыки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говорения формируются как на базе материала, усвоенного в 5—6 классах (892 лексические единицы — ЛЕ), так и нового (327 ЛЕ). Общее количество — 156 ЛЕ. Процент изб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точности составляет примерно 20—30%. Список ЛЕ, подлежащих усвоению в говорении на каждом уроке, учитель может узнать в целях урока перед поурочными рекомендациями в Книге для учителя, а также из рубрики “HowmanynewwordsfromUnit … do youknow?” раздела “TestYourself” в Учебнике. Упражнения, предназначенные для формирования лексических навыков, находятся под рубрикой “WordPower” в Рабочей тетради.</w:t>
      </w:r>
    </w:p>
    <w:p w:rsidR="008D1D7C" w:rsidRPr="00C84264" w:rsidRDefault="008D1D7C" w:rsidP="008D1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Продолжается работа над совершенствованием произносительных навыков. Особое внимание уд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 правильности интонационного оформления речи, а также выразительности речи и повышению темпа высказывания.</w:t>
      </w:r>
    </w:p>
    <w:p w:rsidR="008D1D7C" w:rsidRPr="00C84264" w:rsidRDefault="008D1D7C" w:rsidP="008D1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Предметное содержание говорения строится вокруг тем и проблемных вопросов, представляющих </w:t>
      </w:r>
      <w:proofErr w:type="gramStart"/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</w:t>
      </w:r>
      <w:proofErr w:type="gramEnd"/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для английских, так и для российских школьников. Подробный перечень предметов обсу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и речевых функций, которыми должны овладеть учащиеся, приводится в технологических картах в разделе “Topics, Problems, Situations”, “Functions”, “Speaking”.</w:t>
      </w:r>
    </w:p>
    <w:p w:rsidR="008D1D7C" w:rsidRPr="00C84264" w:rsidRDefault="008D1D7C" w:rsidP="008D1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Если в 5 классе закладывалась </w:t>
      </w:r>
      <w:r w:rsidRPr="00C84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основа  монологического  высказывания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видов, гла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из которых являлись оценка, объяснение, сообщение, а в 6 классе преимущественное внимание отводилось обучению диалогической речи, то в 7 классе равное внимание уделяется обеим формам р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чи. Для обучения диалогической речи в каждом цикле отводятся специальные уроки, на которых уч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с помощью функциональных опор овладевают такими речевыми функциями, как запрос инфо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мации, объяснение, согласие, описание, обещание, отказ, соглашение, приглашение, извинение, обмен впечатлениями, побуждение к действию и др.</w:t>
      </w:r>
    </w:p>
    <w:p w:rsidR="008D1D7C" w:rsidRPr="00C84264" w:rsidRDefault="008D1D7C" w:rsidP="008D1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Акцент </w:t>
      </w:r>
      <w:r w:rsidRPr="00C84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обучении диалогической речи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делается не на репродукцию образцовых диалогов, а на развитие механизмов диалогического общения: развитие реакции на реплику собеседника, выбор адекватной стратегии и тактики общения, перехват инициативы и т. д.</w:t>
      </w:r>
    </w:p>
    <w:p w:rsidR="008D1D7C" w:rsidRPr="00C84264" w:rsidRDefault="008D1D7C" w:rsidP="008D1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proofErr w:type="gramStart"/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концу 7 класса учащиеся должны уметь без предварительной подготовки вести несложную беседу с речевым партнером в связи с предъявленной ситуацией общения, а также содержанием увиденного, услышанного или прочитанного;  адекватно реагируя на его реплики, запрашивая уточняющие сведения и побуждая собеседника к продолжению разговора, используя речевые формулы и клише этикетного характера в рамках языкового материала предшествующих классов.</w:t>
      </w:r>
      <w:proofErr w:type="gramEnd"/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Высказывание каждого собеседн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 должно содержать </w:t>
      </w:r>
      <w:r w:rsidRPr="00C84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 менее 6—8 реплик,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оформленных в языковом отношении и отвечающих поставленной коммуникативной задаче.</w:t>
      </w:r>
    </w:p>
    <w:p w:rsidR="008D1D7C" w:rsidRPr="00C84264" w:rsidRDefault="008D1D7C" w:rsidP="008D1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В 7 классе продолжается </w:t>
      </w:r>
      <w:r w:rsidRPr="00C84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обучение монологической ре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чи. Особое внимание уделяется развитию умения передавать содержание прочитанного. Для достижения данной цели выделяются специальные уроки в каждом цикле (каждый 6-й урок цикла). Их отличительной особенностью является то, что уч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 избавлены от необходимости пересказывать друг другу содержание одного и того же известного всем текста. Учащиеся учатся передавать содержание, которое неизвестно их речевым партнерам, а потому имеют реальный стимул к высказыванию.</w:t>
      </w:r>
    </w:p>
    <w:p w:rsidR="008D1D7C" w:rsidRPr="00C84264" w:rsidRDefault="008D1D7C" w:rsidP="008D1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proofErr w:type="gramStart"/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 концу 7 класса учащиеся должны </w:t>
      </w:r>
      <w:r w:rsidRPr="00C84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 без предварительной подготовки высказываться л</w:t>
      </w:r>
      <w:r w:rsidRPr="00C84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C84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гично, последовательно и в соответствии с предложенной ситуацией общения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 связи с прослушанным или увиденным, кратко передавать содержание прочитанного или услышанного с непосредственной опорой на текст, данные вопросы, ключевые слова.</w:t>
      </w:r>
      <w:proofErr w:type="gramEnd"/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 высказывания — </w:t>
      </w:r>
      <w:r w:rsidRPr="00C84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 менее 8—12 фраз, 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оформленных в языковом отношении и отвечающих поставленной коммуникативной задаче.</w:t>
      </w:r>
    </w:p>
    <w:p w:rsidR="008D1D7C" w:rsidRPr="00C84264" w:rsidRDefault="008D1D7C" w:rsidP="008D1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    Чтение.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7 классе чтение выступает как средство и цель обучения ИК. В первой своей функции тексты для чтения используются в качестве зрительного подкрепления и содержательной базы при об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чении говорению. В этом случае тексты представляют собой письменную фиксацию устной речи.</w:t>
      </w:r>
    </w:p>
    <w:p w:rsidR="008D1D7C" w:rsidRPr="00C84264" w:rsidRDefault="008D1D7C" w:rsidP="008D1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Развитие умения читать остается одной из главных целей обучения в 7 классе, реализация,  которой происходит как в Учебнике, так и в Книге для чтения. В каждом из циклов преодолевается какая-либо трудность (или несколько), присущая чтению как виду речевой деятельности. В каждом последующем цикле чтение осуществляется на новом, более совершенном уровне, так как опирается на большее к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личество освоенных действий и материала. В области чтения ставится задача продолжить работу над обучением трем наиболее распространенным видам чтения: чтения с общим охватом содержания (readingforthemainidea), чтения с детальным пониманием прочитанного (readingfordetail), поискового чтения (readingforspecificinformation).</w:t>
      </w:r>
    </w:p>
    <w:p w:rsidR="008D1D7C" w:rsidRPr="00C84264" w:rsidRDefault="008D1D7C" w:rsidP="008D1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В плане формирования грамматических навыков чтения ставится задача увеличить количество легко распознаваемых грамматических явлений, совершенствуя на этой базе механизм структурной ант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ципации. Новые грамматические явления, предназначенные для рецептивного усвоения, указаны в технологических картах в разделе “Reading. GrammarStructures”.</w:t>
      </w:r>
    </w:p>
    <w:p w:rsidR="008D1D7C" w:rsidRPr="00C84264" w:rsidRDefault="008D1D7C" w:rsidP="008D1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Материалом для первого вида чтения являются тексты, содержащие значительное количество н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знакомых слов, и задача состоит в данном случае в том, чтобы понять, несмотря на это, основное с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держание текста, причем прибегать к словарю нужно лишь тогда, когда незнакомые слова мешают п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нять основное содержание текста. В Учебнике предусмотрены упражнения, формирующие у учащихся умения вычленять основное содержание текста, опуская второстепенные детали и игнорируя при этом имеющиеся языковые трудности, а также осуществлять поиск специфической информации.</w:t>
      </w:r>
    </w:p>
    <w:p w:rsidR="008D1D7C" w:rsidRPr="00C84264" w:rsidRDefault="008D1D7C" w:rsidP="008D1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Материалом для второго и третьего видов чтения являются тексты, построенные на знакомом мат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риале либо содержащие незнакомые явления, значение которых может быть раскрыто известными сп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собами: с помощью догадки, сносок, словаря. Основная задача — полностью понять все содержание независимо от характера текста и способа снятия помех.</w:t>
      </w:r>
    </w:p>
    <w:p w:rsidR="008D1D7C" w:rsidRPr="00C84264" w:rsidRDefault="008D1D7C" w:rsidP="008D1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Учащиеся читают аутентичный материал, который условно можно разделить на три группы. К первой группе относятся объявления, брошюры, буклеты, инструкции и т. д. Вторую группу соста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ляют отрывки из художественной, публицистической и научной литературы, прессы. В Учебник вошли отрывки из произведений, предназначенных для детей данной возрастной группы или популярных ср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 английских и американских детей 12—13 лет. К третьей группе относятся высказывания детей о различных предметах обсуждения. Конкретное содержание обучения чтению в каждом цикле указано в технологических картах в разделе “Reading”.</w:t>
      </w:r>
    </w:p>
    <w:p w:rsidR="008D1D7C" w:rsidRPr="00C84264" w:rsidRDefault="008D1D7C" w:rsidP="008D1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proofErr w:type="gramStart"/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связи с тем,  что Учебник почти полностью построен на аутентичных текстах разного характера, большое значение придается самостоятельному обращению учащихся к лингвострановедческому спр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вочнику, в задачи которого входит: во-первых, расширить общеобразовательный кругозор учащихся при ознакомлении их со страноведческими сведениями, во-вторых, сформировать потребность и развить умение пользоваться справочной литературой типа лексиконов, энциклопедических словарей, стимулируя тем самым познавательную активность учащихся.</w:t>
      </w:r>
      <w:proofErr w:type="gramEnd"/>
    </w:p>
    <w:p w:rsidR="008D1D7C" w:rsidRPr="00C84264" w:rsidRDefault="008D1D7C" w:rsidP="008D1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Как и в предыдущих классах, продолжается работа над обеими формами чтения: вслух и про себя. Чтение вслух выступает, с одной стороны, как средство для совершенствования техники чтения и произносительной стороны речи, а с другой — в своей вспомогательной коммуникативной функции: учащиеся ставятся в ситуации, когда они должны прочитать известный им те</w:t>
      </w:r>
      <w:proofErr w:type="gramStart"/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др</w:t>
      </w:r>
      <w:proofErr w:type="gramEnd"/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угим, чтобы ознак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мить их с ним. Чтение про себя становится основной формой чтения.</w:t>
      </w:r>
    </w:p>
    <w:p w:rsidR="008D1D7C" w:rsidRPr="00C84264" w:rsidRDefault="008D1D7C" w:rsidP="008D1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Продолжается работа над увеличением скорости чтения. Поиск информации во многих текстах ограничивается определенным количеством времени (readingforspecificinformation).</w:t>
      </w:r>
    </w:p>
    <w:p w:rsidR="008D1D7C" w:rsidRPr="00C84264" w:rsidRDefault="008D1D7C" w:rsidP="008D1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Продолжается работа по совершенствованию и развитию умений, необходимых для понимания пр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читанного как на уровне значения, так и на уровне смысла. Точное указание на  умения, которые разв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ваются в каждом цикле, дается в технологических картах в разделе “Reading. ReadingandThinkingSkills”. В плане формирования лексических навыков чтения ставится задача расширить рецептивный словарь до 1834 ЛЕ (в 7 классе изучается 563 ЛЕ). В Учебнике список новыхЛЕ по каждому циклу приводится под рубрикой “HowmanywordsfromUnit … do youknow?”. </w:t>
      </w:r>
      <w:proofErr w:type="gramStart"/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 для рецептивного усвоения помечены значком *.</w:t>
      </w:r>
      <w:proofErr w:type="gramEnd"/>
    </w:p>
    <w:p w:rsidR="008D1D7C" w:rsidRPr="00C84264" w:rsidRDefault="008D1D7C" w:rsidP="008D1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Аудирование.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аудированию занимает существенное место в процессе обучения ИК в 7 классе.</w:t>
      </w:r>
    </w:p>
    <w:p w:rsidR="008D1D7C" w:rsidRPr="00C84264" w:rsidRDefault="008D1D7C" w:rsidP="008D1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Аудирование выступает в двух функциях: как средство и как цель обучения. В первой своей фун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аудирование используется тогда, когда в ходе прослушивания аутентичных текстов учащиеся зн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комятся с новым лексическим и грамматическим материалом (при этом аудирование часто сочетается со зрительной опорой), упражняются в узнавании на слух и припоминании уже известного материала, подготавливаются к беседе по </w:t>
      </w:r>
      <w:proofErr w:type="gramStart"/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прослушанному</w:t>
      </w:r>
      <w:proofErr w:type="gramEnd"/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1D7C" w:rsidRPr="00C84264" w:rsidRDefault="008D1D7C" w:rsidP="008D1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Вместе с тем аудирование является одной из основных целей обучения. В 7 классе развиваются и совершенствуются сформированные ранее навыки и умения в данном виде речевой деятельности. В каждом цикле уроков имеются специальные тексты для аудирования, которые постепенно усложн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ются за счет включения нового лексического и грамматического материала. </w:t>
      </w:r>
      <w:r w:rsidRPr="00C84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Общий объем ЛЕ для аудирования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1350 (1050 — в 5—6 классах и </w:t>
      </w:r>
      <w:r w:rsidRPr="00C84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350 — в 7 классе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D1D7C" w:rsidRPr="00C84264" w:rsidRDefault="008D1D7C" w:rsidP="008D1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На данном году обучения выделяются три вида аудирования: а) аудирование с полным пониманием воспринимаемого на слух текста (listeningfordetail); б) аудирование с общим охватом содержания, т. е. с пониманием лишь основной информации (listeningforthemainidea); в) аудирование с извлечением сп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цифической информации (listeningforspecificinformation).</w:t>
      </w:r>
    </w:p>
    <w:p w:rsidR="008D1D7C" w:rsidRPr="00C84264" w:rsidRDefault="008D1D7C" w:rsidP="008D1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Аудирование с полным пониманием и с извлечением конкретной информации осуществляется, как правило, на текстах, не содержащих особых трудностей. Эти тексты построены в основном на знакомом материале и обеспечивают при наличии небольшого числа незнакомых слов догадку об их значении на основе общности форм родного и иностранного языков, по словообразовательным элементам или по контексту.</w:t>
      </w:r>
    </w:p>
    <w:p w:rsidR="008D1D7C" w:rsidRPr="00C84264" w:rsidRDefault="008D1D7C" w:rsidP="008D1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Кроме того, полному и точному пониманию подлежат высказывания учителя, речь одноклассников, короткие сообщения монологического характера при обсуждении проблем, предъявляемые в естественном темпе.</w:t>
      </w:r>
    </w:p>
    <w:p w:rsidR="008D1D7C" w:rsidRPr="00C84264" w:rsidRDefault="008D1D7C" w:rsidP="008D1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C84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Аудирование с пониманием основного содержания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строится на материале текстов, содержащих значительное число незнакомых слов, чтобы хотя бы приблизительно поставить ученика в относительно адекватные условия практического осуществления этого вида речевой деятельности. Основная задача при этом — научить ученика умению, с одной стороны, выделять основную информ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цию, наиболее существенное содержание, с другой — как бы опускать, игнорировать несущественное, в том числе незнакомые слова, не мешающие понять основное содержание.</w:t>
      </w:r>
    </w:p>
    <w:p w:rsidR="008D1D7C" w:rsidRPr="00C84264" w:rsidRDefault="008D1D7C" w:rsidP="008D1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C84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Аудирование с извлечением конкретной информации 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на материале, также содерж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щем достаточно большое количество незнакомой лексики. Перед учащимися ставится задание понять только ту информацию, на которую ориентирует предваряющее задание.</w:t>
      </w:r>
    </w:p>
    <w:p w:rsidR="008D1D7C" w:rsidRPr="00C84264" w:rsidRDefault="008D1D7C" w:rsidP="008D1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В 7 классе учащиеся должны понимать на слух иноязычную речь в нормальном темпе в предъявлении учителя и звукозаписи, построенную на языковом материале учебника; допускается включение до 2% незнакомых слов, о значении которых можно догадаться. Длительность звучания связных текстов — до 2—2,5 мин.</w:t>
      </w:r>
    </w:p>
    <w:p w:rsidR="008D1D7C" w:rsidRPr="00C84264" w:rsidRDefault="008D1D7C" w:rsidP="008D1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Контроль навыков аудирования осуществляется в специальных текстах, помещенных в Книге для учителя и начитанных на аудиокассетах.</w:t>
      </w:r>
    </w:p>
    <w:p w:rsidR="008D1D7C" w:rsidRPr="00C84264" w:rsidRDefault="008D1D7C" w:rsidP="008D1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Письмо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и как цель, и как средство обучения. Перед учащимися 7 класса ставятся зад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чи: 1) научиться письменно фиксировать ключевые слова, фразы в качестве опоры для устного выск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зывания; 2) выписывать из текста нужную информацию; 3) заполнять анкету, составлять вопросник для проведения интервью, анкетирования; 4) писать письмо по аналогии с образцом. Конкретный материал, предназначенный для усвоения в письме в каждом цикле, указан в технологических картах в разделе “Writing”.</w:t>
      </w:r>
    </w:p>
    <w:p w:rsidR="008D1D7C" w:rsidRPr="00C84264" w:rsidRDefault="008D1D7C" w:rsidP="008D1D7C">
      <w:pPr>
        <w:pStyle w:val="a4"/>
        <w:spacing w:before="0" w:beforeAutospacing="0" w:after="0" w:afterAutospacing="0"/>
        <w:rPr>
          <w:color w:val="000000"/>
        </w:rPr>
      </w:pPr>
    </w:p>
    <w:p w:rsidR="00404F68" w:rsidRPr="00C84264" w:rsidRDefault="00404F68" w:rsidP="00F83A4C">
      <w:pPr>
        <w:pStyle w:val="a4"/>
        <w:spacing w:before="0" w:beforeAutospacing="0" w:after="0" w:afterAutospacing="0"/>
        <w:jc w:val="center"/>
        <w:rPr>
          <w:rStyle w:val="a5"/>
          <w:color w:val="000000"/>
        </w:rPr>
      </w:pPr>
      <w:r w:rsidRPr="00C84264">
        <w:rPr>
          <w:rStyle w:val="a5"/>
          <w:color w:val="000000"/>
        </w:rPr>
        <w:t>Содержание учебного предмета</w:t>
      </w:r>
    </w:p>
    <w:p w:rsidR="00550CED" w:rsidRPr="00C84264" w:rsidRDefault="00550CED" w:rsidP="0055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Организация учебного процесса при коммуникативном обучении носит циклический характер. Это означает, что процесс обучения разбит на циклы, т. е. на определенные отрезки, включающие в себя н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уроков.</w:t>
      </w:r>
    </w:p>
    <w:p w:rsidR="00550CED" w:rsidRPr="00C84264" w:rsidRDefault="00550CED" w:rsidP="0055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Поскольку в каждом из циклов усваивается определенное количество объектов обучения (опред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ленные компоненты всех четырех аспектов иноязычной культуры), цикличность выступает в качестве механизма учебного процесса.</w:t>
      </w:r>
    </w:p>
    <w:p w:rsidR="00550CED" w:rsidRPr="00C84264" w:rsidRDefault="00550CED" w:rsidP="0055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В каждом цикле содержатся цели — собственно учебные, познавательные, развивающие и воспитательные. Но поскольку развитие, познание и воспитание осуществляются через общение (учебное общение), то цементирующим началом для выделения циклов уроков служит учебный аспект при соблюдении целостности содержания.</w:t>
      </w:r>
    </w:p>
    <w:p w:rsidR="00550CED" w:rsidRPr="00C84264" w:rsidRDefault="00550CED" w:rsidP="0055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Весь материал в УМК организован в 10 циклов. В основу построения циклов положен принцип ко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плексности, который предполагает взаимосвязанное обучение всем видам речевой деятельности. Это означает, что отобранный речевой материал усваивается и в чтении, и в говорении, и в письме. Однако доминирующим видом речевой деятельности является говорение.</w:t>
      </w:r>
    </w:p>
    <w:p w:rsidR="00550CED" w:rsidRPr="00C84264" w:rsidRDefault="00550CED" w:rsidP="0055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Цикл уроков для обучения говорению базируется на трех этапах овладения материалом: этап фо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мирования навыков; этап совершенствования навыков; этап развития умения.</w:t>
      </w:r>
    </w:p>
    <w:p w:rsidR="00550CED" w:rsidRPr="00C84264" w:rsidRDefault="00550CED" w:rsidP="0055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Каждая доза материала в рамках цикла доводится до уровня умения. Таким образом, при переходе от цикла к циклу «складывается», дозревает до нужного уровня общее умение владеть данным видом речевой деятельности.</w:t>
      </w:r>
    </w:p>
    <w:p w:rsidR="00550CED" w:rsidRPr="00C84264" w:rsidRDefault="00550CED" w:rsidP="0055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Цикл уроков строится реверсивно</w:t>
      </w:r>
      <w:hyperlink r:id="rId8" w:anchor="s1#s1" w:history="1">
        <w:r w:rsidRPr="00C842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*</w:t>
        </w:r>
      </w:hyperlink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поэтому на первом этапе закладывается то, чем необходимо овладеть на третьем этапе.</w:t>
      </w:r>
    </w:p>
    <w:p w:rsidR="00550CED" w:rsidRPr="00C84264" w:rsidRDefault="00550CED" w:rsidP="0055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Первый этап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охватывает три урока цикла. Каждый цикл состоит из одного лексического и двух грамматических уроков. Главная задача первого этапа — формирование лексических и грамматических навыков говорения.</w:t>
      </w:r>
    </w:p>
    <w:p w:rsidR="00550CED" w:rsidRPr="00C84264" w:rsidRDefault="00550CED" w:rsidP="0055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Предъявление нового материала происходит на основе сочетания зрительного образа со слуховым. Зрительное восприятие и внутреннее проговаривание читаемого, а также соотнесение формальной и смысловой сторон благодаря имитации обеспечивает слухоречедвигательный и речезрительный си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тез. Формирование грамматических и лексических навыков говорения осуществляется в упражнениях, включающих такие действия, как поиск, выбор, комбинирование, трансформация.</w:t>
      </w:r>
    </w:p>
    <w:p w:rsidR="00550CED" w:rsidRPr="00C84264" w:rsidRDefault="00550CED" w:rsidP="0055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Второй этап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охватывает четвертый урок каждого цикла.</w:t>
      </w:r>
    </w:p>
    <w:p w:rsidR="00550CED" w:rsidRPr="00C84264" w:rsidRDefault="00550CED" w:rsidP="0055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Четвертый урок цикла преследует цель совершенствования речевых навыков на основе целенапра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ленного и управляемого комбинирования и трансформации материала, усвоенного на первом этапе, и материала предыдущих циклов. Совершенствование речевых навыков осуществляется на разговорных текстах, предъявляемых зрительно или аудитивно. Здесь возможны варианты: один текст — зрительно, другой — на слух, либо один и тот же текст и зрительно, и на слух, но с разными речевыми задачами. Разговорные тексты, используемые для совершенствования речевых навыков, выполняют несколько функций: во-первых, служат стимулом к высказыванию, т. е. играют мотивационную роль; во-вторых, являются образцом высказывания, по аналогии с которым ученик строит свои высказывания; в-третьих, служат содержательной базой, т. е. являются совокупностью каких-то мыслей, представляющих интерес для учащихся; в-четвертых, создают условия, позволяющие совершенствовать речевые навыки.</w:t>
      </w:r>
    </w:p>
    <w:p w:rsidR="00550CED" w:rsidRPr="00C84264" w:rsidRDefault="00550CED" w:rsidP="0055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Чаще всего разговорные тексты построены на аутентичных высказываниях английских школьников и отражают их самые различные точки зрения на предмет обсуждения.</w:t>
      </w:r>
    </w:p>
    <w:p w:rsidR="00550CED" w:rsidRPr="00C84264" w:rsidRDefault="00550CED" w:rsidP="0055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Сопутствующей задачей на уроке совершенствования речевых навыков служит развитие умения ч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 или аудировать. Поскольку чтение и аудирование как рецептивные виды деятельности требуют усвоения большего количества слов, этот этап вносит свою лепту (хотя и небольшую) в расширение р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цептивного словаря учащихся за счет включения в каждый текст по два — четыре незнакомых слова, которые не мешают общему пониманию содержания (а главное, смысла текста). Значение этих слов может быть понято по догадке. Автоматизации эти слова не подлежат.</w:t>
      </w:r>
    </w:p>
    <w:p w:rsidR="00550CED" w:rsidRPr="00C84264" w:rsidRDefault="00550CED" w:rsidP="0055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Третий этап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развитие умения общаться в целом и охватывает уроки 5—7. Работа на данном этапе характеризуется либо наличием разного вида содержательных или смысловых опор, либо их отсутствием, а также более высоким уровнем сложности речемыслительных задач, большей новизной ситуаций, большим охватом привлекаемого материала, творческим подходом к организации работы. На уроке 5 происходит развитие диалогической формы общения, на уроке 6 — развитие мон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логической формы общения, на уроке 7 учащиеся работают над каким-либо собственным проектом.</w:t>
      </w:r>
    </w:p>
    <w:p w:rsidR="00550CED" w:rsidRPr="00C84264" w:rsidRDefault="00550CED" w:rsidP="0055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Урок по развитию умения читать не имеет строго фиксированного места в структуре цикла. Его м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зависит от логики развития содержания цикла. Для ориентации в Учебнике имеется сноска “Nextlessonis a readinglesson”.</w:t>
      </w:r>
    </w:p>
    <w:p w:rsidR="00550CED" w:rsidRPr="00C84264" w:rsidRDefault="00550CED" w:rsidP="0055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Заключает цикл раздел “TestYourself”, в котором даны задания на определение уровня овладения материалом и развития умений контроля, взаимоконтроля и самоконтроля.</w:t>
      </w:r>
    </w:p>
    <w:p w:rsidR="00550CED" w:rsidRPr="00C84264" w:rsidRDefault="00550CED" w:rsidP="00F83A4C">
      <w:pPr>
        <w:pStyle w:val="a4"/>
        <w:spacing w:before="0" w:beforeAutospacing="0" w:after="0" w:afterAutospacing="0"/>
        <w:jc w:val="center"/>
        <w:rPr>
          <w:rStyle w:val="a5"/>
          <w:color w:val="000000"/>
        </w:rPr>
      </w:pPr>
    </w:p>
    <w:p w:rsidR="00550CED" w:rsidRDefault="00550CED" w:rsidP="00F83A4C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6505FB" w:rsidRDefault="006505FB" w:rsidP="00F83A4C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6505FB" w:rsidRPr="00C84264" w:rsidRDefault="006505FB" w:rsidP="00F83A4C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AC4C22" w:rsidRPr="00C84264" w:rsidRDefault="00AC4C22" w:rsidP="00F83A4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84264">
        <w:rPr>
          <w:b/>
        </w:rPr>
        <w:t>Календарно-тематическое планирование</w:t>
      </w:r>
      <w:r w:rsidR="007B32ED">
        <w:rPr>
          <w:b/>
        </w:rPr>
        <w:t>. 7 «б</w:t>
      </w:r>
      <w:r w:rsidR="00313632" w:rsidRPr="00C84264">
        <w:rPr>
          <w:b/>
        </w:rPr>
        <w:t>»  класс</w:t>
      </w:r>
    </w:p>
    <w:p w:rsidR="00AC4C22" w:rsidRPr="00C84264" w:rsidRDefault="00AC4C22" w:rsidP="00AC4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6495"/>
        <w:gridCol w:w="1135"/>
        <w:gridCol w:w="992"/>
        <w:gridCol w:w="1513"/>
      </w:tblGrid>
      <w:tr w:rsidR="00AC4C22" w:rsidRPr="00C84264" w:rsidTr="00CF55B8">
        <w:trPr>
          <w:trHeight w:val="306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22" w:rsidRPr="00C84264" w:rsidRDefault="00AC4C22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AC4C22" w:rsidRPr="00C84264" w:rsidRDefault="00AC4C22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22" w:rsidRPr="00C84264" w:rsidRDefault="00AC4C22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22" w:rsidRPr="00C84264" w:rsidRDefault="00AC4C22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22" w:rsidRPr="00C84264" w:rsidRDefault="00AC4C22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22" w:rsidRPr="00C84264" w:rsidRDefault="00AC4C22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71C96" w:rsidRPr="00C84264" w:rsidTr="00CF55B8">
        <w:trPr>
          <w:trHeight w:val="306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96" w:rsidRPr="00C84264" w:rsidRDefault="00371C96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96" w:rsidRPr="00C84264" w:rsidRDefault="00371C96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96" w:rsidRPr="00C84264" w:rsidRDefault="00371C96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96" w:rsidRPr="00C84264" w:rsidRDefault="00371C96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96" w:rsidRPr="00C84264" w:rsidRDefault="00371C96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C22" w:rsidRPr="00C84264" w:rsidTr="00CF55B8">
        <w:trPr>
          <w:trHeight w:val="11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22" w:rsidRPr="00C84264" w:rsidRDefault="00AC4C22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22" w:rsidRPr="00C84264" w:rsidRDefault="003529FC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C8426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UNIT 1. ARE YOU HAPPY AT SCHOOL?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22" w:rsidRPr="00C84264" w:rsidRDefault="005323D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</w:t>
            </w:r>
            <w:r w:rsidR="00AF6B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22" w:rsidRPr="00C84264" w:rsidRDefault="00AC4C22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22" w:rsidRPr="00C84264" w:rsidRDefault="00AC4C22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AF6B7D" w:rsidRPr="00C84264" w:rsidTr="00CF55B8">
        <w:trPr>
          <w:trHeight w:val="519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E471BA" w:rsidRDefault="00AF6B7D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грамматических навыков говорения (SimplePast)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B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B7D" w:rsidRPr="00C84264" w:rsidTr="00CF55B8">
        <w:trPr>
          <w:trHeight w:val="4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E471BA" w:rsidRDefault="00AF6B7D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лексических навыков говорения.Знакомство с предметами, которые изучают британские сверстники, с распорядком дня в школе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B7D" w:rsidRPr="00C84264" w:rsidTr="00CF55B8">
        <w:trPr>
          <w:trHeight w:val="426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D" w:rsidRPr="00C84264" w:rsidRDefault="00AF6B7D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E471BA" w:rsidRDefault="00AF6B7D" w:rsidP="00CF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BA">
              <w:rPr>
                <w:rFonts w:ascii="Times New Roman" w:hAnsi="Times New Roman" w:cs="Times New Roman"/>
                <w:sz w:val="24"/>
                <w:szCs w:val="24"/>
              </w:rPr>
              <w:t>Развитие умения читать. Знакомство с</w:t>
            </w:r>
            <w:r w:rsidRPr="00E4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471BA">
              <w:rPr>
                <w:rFonts w:ascii="Times New Roman" w:hAnsi="Times New Roman" w:cs="Times New Roman"/>
                <w:sz w:val="24"/>
                <w:szCs w:val="24"/>
              </w:rPr>
              <w:t>клубами и</w:t>
            </w:r>
            <w:r w:rsidRPr="00E4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471BA">
              <w:rPr>
                <w:rFonts w:ascii="Times New Roman" w:hAnsi="Times New Roman" w:cs="Times New Roman"/>
                <w:sz w:val="24"/>
                <w:szCs w:val="24"/>
              </w:rPr>
              <w:t>мероприятиями, которые организуются в</w:t>
            </w:r>
            <w:r w:rsidRPr="00E4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471BA">
              <w:rPr>
                <w:rFonts w:ascii="Times New Roman" w:hAnsi="Times New Roman" w:cs="Times New Roman"/>
                <w:sz w:val="24"/>
                <w:szCs w:val="24"/>
              </w:rPr>
              <w:t>британской шк</w:t>
            </w:r>
            <w:r w:rsidRPr="00E471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1BA">
              <w:rPr>
                <w:rFonts w:ascii="Times New Roman" w:hAnsi="Times New Roman" w:cs="Times New Roman"/>
                <w:sz w:val="24"/>
                <w:szCs w:val="24"/>
              </w:rPr>
              <w:t>ле, с</w:t>
            </w:r>
            <w:r w:rsidRPr="00E4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471BA">
              <w:rPr>
                <w:rFonts w:ascii="Times New Roman" w:hAnsi="Times New Roman" w:cs="Times New Roman"/>
                <w:sz w:val="24"/>
                <w:szCs w:val="24"/>
              </w:rPr>
              <w:t>понятиями и</w:t>
            </w:r>
            <w:r w:rsidRPr="00E4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471BA">
              <w:rPr>
                <w:rFonts w:ascii="Times New Roman" w:hAnsi="Times New Roman" w:cs="Times New Roman"/>
                <w:sz w:val="24"/>
                <w:szCs w:val="24"/>
              </w:rPr>
              <w:t>реалиями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D" w:rsidRPr="00C84264" w:rsidRDefault="00AF6B7D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B7D" w:rsidRPr="00C84264" w:rsidTr="00CF55B8">
        <w:trPr>
          <w:trHeight w:val="41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D" w:rsidRPr="00C84264" w:rsidRDefault="00AF6B7D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E471BA" w:rsidRDefault="00AF6B7D" w:rsidP="00CF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 говорения (reportstructures: ‘that’- clauses)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D" w:rsidRPr="00C84264" w:rsidRDefault="00AF6B7D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7B32ED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F6B7D"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B7D" w:rsidRPr="00C84264" w:rsidTr="00CF55B8">
        <w:trPr>
          <w:trHeight w:val="40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D" w:rsidRPr="00C84264" w:rsidRDefault="00AF6B7D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E471BA" w:rsidRDefault="00AF6B7D" w:rsidP="00CF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BA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речевых навыков. Знакомство с мнениями британских сверстников о школе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D" w:rsidRPr="00C84264" w:rsidRDefault="00AF6B7D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B7D" w:rsidRPr="00C84264" w:rsidTr="00CF55B8">
        <w:trPr>
          <w:trHeight w:val="33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D" w:rsidRPr="00C84264" w:rsidRDefault="00AF6B7D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E471BA" w:rsidRDefault="00AF6B7D" w:rsidP="00CF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BA">
              <w:rPr>
                <w:rFonts w:ascii="Times New Roman" w:hAnsi="Times New Roman" w:cs="Times New Roman"/>
                <w:sz w:val="24"/>
                <w:szCs w:val="24"/>
              </w:rPr>
              <w:t>Развитие речевого умения (диалогическая форма речи), ра</w:t>
            </w:r>
            <w:r w:rsidRPr="00E471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71BA">
              <w:rPr>
                <w:rFonts w:ascii="Times New Roman" w:hAnsi="Times New Roman" w:cs="Times New Roman"/>
                <w:sz w:val="24"/>
                <w:szCs w:val="24"/>
              </w:rPr>
              <w:t>витие умения использовать в речи речевые функции: sayingyoudon’tunderstand, askingformeaning, explainingyourculturalpointofview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D" w:rsidRPr="00C84264" w:rsidRDefault="00AF6B7D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7B32ED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F6B7D"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B7D" w:rsidRPr="00C84264" w:rsidTr="00CF55B8">
        <w:trPr>
          <w:trHeight w:val="33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E471BA" w:rsidRDefault="00AF6B7D" w:rsidP="00CF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BA">
              <w:rPr>
                <w:rFonts w:ascii="Times New Roman" w:hAnsi="Times New Roman" w:cs="Times New Roman"/>
                <w:sz w:val="24"/>
                <w:szCs w:val="24"/>
              </w:rPr>
              <w:t>Развитие умения читать с целью извлечения общей и д</w:t>
            </w:r>
            <w:r w:rsidRPr="00E471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1BA">
              <w:rPr>
                <w:rFonts w:ascii="Times New Roman" w:hAnsi="Times New Roman" w:cs="Times New Roman"/>
                <w:sz w:val="24"/>
                <w:szCs w:val="24"/>
              </w:rPr>
              <w:t>тальной информации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7B32ED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F6B7D"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B7D" w:rsidRPr="00C84264" w:rsidTr="00CF55B8">
        <w:trPr>
          <w:trHeight w:val="33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E471BA" w:rsidRDefault="00AF6B7D" w:rsidP="00CF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BA">
              <w:rPr>
                <w:rFonts w:ascii="Times New Roman" w:hAnsi="Times New Roman" w:cs="Times New Roman"/>
                <w:sz w:val="24"/>
                <w:szCs w:val="24"/>
              </w:rPr>
              <w:t>Развитие речевых умений (говорить, писать, общаться)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B7D" w:rsidRPr="00C84264" w:rsidTr="00CF55B8">
        <w:trPr>
          <w:trHeight w:val="332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D" w:rsidRPr="00C84264" w:rsidRDefault="00AF6B7D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E471BA" w:rsidRDefault="00FA2B21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(монологическая форма речи)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D" w:rsidRPr="00C84264" w:rsidRDefault="00AF6B7D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B7D" w:rsidRPr="00C84264" w:rsidTr="00CF55B8">
        <w:trPr>
          <w:trHeight w:val="262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D" w:rsidRPr="00C84264" w:rsidRDefault="00AF6B7D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E471BA" w:rsidRDefault="00FA2B21" w:rsidP="00CF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D" w:rsidRPr="00C84264" w:rsidRDefault="00AF6B7D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D" w:rsidRPr="00C84264" w:rsidRDefault="00AF6B7D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B21" w:rsidRPr="00C84264" w:rsidTr="00CF55B8">
        <w:trPr>
          <w:trHeight w:val="262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C84264" w:rsidRDefault="00FA2B21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E471BA" w:rsidRDefault="00FA2B21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 по теме «Школа»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C84264" w:rsidRDefault="00FA2B21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Default="00FA2B21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Default="00FA2B21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B21" w:rsidRPr="00C84264" w:rsidTr="00CF55B8">
        <w:trPr>
          <w:trHeight w:val="262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C84264" w:rsidRDefault="00FA2B21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E471BA" w:rsidRDefault="00FA2B21" w:rsidP="005F5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BA">
              <w:rPr>
                <w:rFonts w:ascii="Times New Roman" w:hAnsi="Times New Roman" w:cs="Times New Roman"/>
                <w:sz w:val="24"/>
                <w:szCs w:val="24"/>
              </w:rPr>
              <w:t>Анализ и коррекция ошибок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C84264" w:rsidRDefault="00FA2B21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Default="00FA2B21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Default="00FA2B21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B21" w:rsidRPr="00C84264" w:rsidTr="00CF55B8">
        <w:trPr>
          <w:trHeight w:val="262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Default="00FA2B21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E471BA" w:rsidRDefault="00FA2B21" w:rsidP="00D8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BA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Default="00FA2B21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Default="00FA2B21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Default="00FA2B21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B21" w:rsidRPr="00C84264" w:rsidTr="00E471BA">
        <w:trPr>
          <w:trHeight w:val="20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1" w:rsidRPr="00C84264" w:rsidRDefault="00FA2B21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C84264" w:rsidRDefault="00FA2B21" w:rsidP="00CF55B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C842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UNIT 2.   WHAT ARE YOU GOOD AT?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1" w:rsidRPr="00C84264" w:rsidRDefault="00FA2B21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C84264" w:rsidRDefault="00FA2B21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C84264" w:rsidRDefault="00FA2B21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A2B21" w:rsidRPr="00C84264" w:rsidTr="00CF55B8">
        <w:trPr>
          <w:trHeight w:val="306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1" w:rsidRPr="00C84264" w:rsidRDefault="00FA2B21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E471BA" w:rsidRDefault="00FA2B21" w:rsidP="00CF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BA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чтения и говорения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1" w:rsidRPr="00C84264" w:rsidRDefault="00FA2B21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C84264" w:rsidRDefault="007B32ED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F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C84264" w:rsidRDefault="00FA2B21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B21" w:rsidRPr="00C84264" w:rsidTr="00E471BA">
        <w:trPr>
          <w:trHeight w:val="57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1" w:rsidRPr="00C84264" w:rsidRDefault="00FA2B21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E471BA" w:rsidRDefault="00FA2B21" w:rsidP="00CF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BA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 говорения и чтения (adverbsofmanner)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1" w:rsidRPr="00C84264" w:rsidRDefault="00FA2B21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C84264" w:rsidRDefault="00FA2B21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C84264" w:rsidRDefault="00FA2B21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B21" w:rsidRPr="00C84264" w:rsidTr="00CF55B8">
        <w:trPr>
          <w:trHeight w:val="409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1" w:rsidRPr="00C84264" w:rsidRDefault="00FA2B21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E471BA" w:rsidRDefault="00FA2B21" w:rsidP="00CF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BA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 говорения и чтения (comparativeandsuperlativeadverbs)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1" w:rsidRPr="00C84264" w:rsidRDefault="00FA2B21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C84264" w:rsidRDefault="00FA2B21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C84264" w:rsidRDefault="00FA2B21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B21" w:rsidRPr="00C84264" w:rsidTr="00CF55B8">
        <w:trPr>
          <w:trHeight w:val="59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1" w:rsidRPr="00C84264" w:rsidRDefault="00FA2B21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E471BA" w:rsidRDefault="00FA2B21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читать с общим охватом содержания и д</w:t>
            </w: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тальным пониманием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1" w:rsidRPr="00C84264" w:rsidRDefault="00FA2B21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C84264" w:rsidRDefault="007B32ED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A2B21"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C84264" w:rsidRDefault="00FA2B21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B21" w:rsidRPr="00C84264" w:rsidTr="00CF55B8">
        <w:trPr>
          <w:trHeight w:val="35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1" w:rsidRPr="00C84264" w:rsidRDefault="00FA2B21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E471BA" w:rsidRDefault="00FA2B21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речевых навыков, развитие умения в</w:t>
            </w: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сказывать свою точку зрения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1" w:rsidRPr="00C84264" w:rsidRDefault="00FA2B21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C84264" w:rsidRDefault="00FA2B21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C84264" w:rsidRDefault="00FA2B21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B21" w:rsidRPr="00C84264" w:rsidTr="00CF55B8">
        <w:trPr>
          <w:trHeight w:val="412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1" w:rsidRPr="00C84264" w:rsidRDefault="00FA2B21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E471BA" w:rsidRDefault="00FA2B21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Развитиеречевогоумения</w:t>
            </w: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диалогическаяформаречи</w:t>
            </w: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</w:t>
            </w: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выефункции</w:t>
            </w: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saying you can do something, saying you can’t do something, asking if someone can do something)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1" w:rsidRPr="00C84264" w:rsidRDefault="00FA2B21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C84264" w:rsidRDefault="00FA2B21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C84264" w:rsidRDefault="00FA2B21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B21" w:rsidRPr="00C84264" w:rsidTr="00E471BA">
        <w:trPr>
          <w:trHeight w:val="83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1" w:rsidRPr="00C84264" w:rsidRDefault="00FA2B21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E471BA" w:rsidRDefault="00FA2B21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умения (монологическая форма речи). Развитие умения читать с детальным пониманием информ</w:t>
            </w: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1" w:rsidRPr="00C84264" w:rsidRDefault="00FA2B21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C84264" w:rsidRDefault="007B32ED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A2B21"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C84264" w:rsidRDefault="00FA2B21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B21" w:rsidRPr="00C84264" w:rsidTr="00CF55B8">
        <w:trPr>
          <w:trHeight w:val="23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1" w:rsidRPr="00C84264" w:rsidRDefault="00FA2B21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E471BA" w:rsidRDefault="00FA2B21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умения. Знакомство с понятием “TheBoardofFame”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1" w:rsidRPr="00C84264" w:rsidRDefault="00FA2B21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C84264" w:rsidRDefault="00FA2B21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C84264" w:rsidRDefault="00FA2B21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B21" w:rsidRPr="00C84264" w:rsidTr="00CF55B8">
        <w:trPr>
          <w:trHeight w:val="316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1" w:rsidRPr="00C84264" w:rsidRDefault="00FA2B21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E471BA" w:rsidRDefault="00FA2B21" w:rsidP="00FA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изученного материала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1" w:rsidRPr="00C84264" w:rsidRDefault="00FA2B21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C84264" w:rsidRDefault="00FA2B21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C84264" w:rsidRDefault="00FA2B21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B21" w:rsidRPr="00C84264" w:rsidTr="00CF55B8">
        <w:trPr>
          <w:trHeight w:val="302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1" w:rsidRPr="00C84264" w:rsidRDefault="00FA2B21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E471BA" w:rsidRDefault="00FA2B21" w:rsidP="005F5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BA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чтения и говорения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1" w:rsidRPr="00C84264" w:rsidRDefault="00FA2B21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Default="007B32ED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Default="00FA2B21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B21" w:rsidRPr="00C84264" w:rsidTr="00AF6B7D">
        <w:trPr>
          <w:trHeight w:val="259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1" w:rsidRPr="00C84264" w:rsidRDefault="00FA2B21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E471BA" w:rsidRDefault="00FA2B21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  по теме «Достижения британских и американских детей в учебе, спорте»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1" w:rsidRPr="00C84264" w:rsidRDefault="00FA2B21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Default="00FA2B21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Default="00FA2B21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B21" w:rsidRPr="00C84264" w:rsidTr="00FA2B21">
        <w:trPr>
          <w:trHeight w:val="62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C84264" w:rsidRDefault="00FA2B21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E471BA" w:rsidRDefault="00FA2B21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коррекция ошибок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C84264" w:rsidRDefault="00FA2B21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C84264" w:rsidRDefault="00FA2B21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C84264" w:rsidRDefault="00FA2B21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B21" w:rsidRPr="00C84264" w:rsidTr="00CF55B8">
        <w:trPr>
          <w:trHeight w:val="111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C84264" w:rsidRDefault="00FA2B21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C84264" w:rsidRDefault="00FA2B21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2  четверть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C84264" w:rsidRDefault="00FA2B21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C84264" w:rsidRDefault="00FA2B21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C84264" w:rsidRDefault="00FA2B21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B21" w:rsidRPr="00C84264" w:rsidTr="00CF55B8">
        <w:trPr>
          <w:trHeight w:val="383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C84264" w:rsidRDefault="00FA2B21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C84264" w:rsidRDefault="00FA2B21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C842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UNIT 3.  CAN PEOPLE DO WITHOUT YOU?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C84264" w:rsidRDefault="00FA2B21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C84264" w:rsidRDefault="00FA2B21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1" w:rsidRPr="00C84264" w:rsidRDefault="00FA2B21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E471BA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навыков говорения.</w:t>
            </w:r>
          </w:p>
          <w:p w:rsidR="00BE3715" w:rsidRPr="00E471BA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аудировать с извлечением конкретной и</w:t>
            </w: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формации, делать краткие записи с однократного предъя</w:t>
            </w: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на аудитивной основе, умение писать письмо-запрос (requestletter)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362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E471BA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грамматических навыков говорения (V-ingformsaftertheprepositionsby, for).</w:t>
            </w:r>
          </w:p>
          <w:p w:rsidR="00BE3715" w:rsidRPr="00E471BA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читать с детальным пониманием проч</w:t>
            </w: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танного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31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E471BA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грамматических навыков говорения (Complex Object). Развитие умения читать с детальным  п</w:t>
            </w: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ниманием  прочитанного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7B32ED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E3715"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41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E471BA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читать с разными стратегиями. Развитие речевого умения на основе прочитанного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92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E471BA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речевых навыков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51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E471BA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умения (диалогическая форма речи, реч</w:t>
            </w: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функции expressingthatyouareexcitedandnotexcited). С</w:t>
            </w: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вершенствование навыков чтения и аудирования с разной стратегией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7B32ED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E3715"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4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E471BA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умения.  Развитие умения аудировать с разной стратегией, делать краткие записи с однократного предъявления на аудитивной основе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33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E471BA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способностей к осуществлению продуктивных р</w:t>
            </w: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чевых действий, к логическому изложению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99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E471BA" w:rsidRDefault="00BE3715" w:rsidP="00FC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  по теме «Жизнь зарубежных сверстников в Великобритании и США»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7B32ED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BE3715"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40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E471BA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коррекция ошибок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FC6758">
        <w:trPr>
          <w:trHeight w:val="32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666666"/>
                <w:sz w:val="24"/>
                <w:szCs w:val="24"/>
                <w:lang w:val="en-US" w:eastAsia="ru-RU"/>
              </w:rPr>
            </w:pPr>
            <w:r w:rsidRPr="00C8426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UNIT 4.  HOW DO YOU TREAT THE EARTH?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BE3715" w:rsidRPr="00C84264" w:rsidTr="00CF55B8">
        <w:trPr>
          <w:trHeight w:val="4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E471BA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навыков чтения и говорения. Развитие умения аудировать с целью извлечения конкретной информации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63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E471BA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грамматических навыков чтения и говорения (SimplePresentPassive). Развитие умения понимать на слух с общим охватом содержания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7B32ED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E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32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E471BA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грамматических навыков чтения и говорения (страдательный залог с неопределенной формой глагола). Развитие умения читать с общим охватом содержания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419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E471BA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читать (с общим охватом содержания, с целью извлечения конкретной информации и детального понимания содержания); развитие умения определять связи между частями текста посредством союзных слов и союзов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3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E471BA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речевых навыков. Развитие умения ч</w:t>
            </w: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(аудировать) с детальным пониманием содержания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7B32ED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E3715"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9A307F">
        <w:trPr>
          <w:trHeight w:val="706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E471BA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умения (диалогическая форма речи, реч</w:t>
            </w: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функция sayingyouareworriedorafraid). Развитие умения читать с целью извлечения конкретной информации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36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E471BA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умения (монологическая форма речи, п</w:t>
            </w: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ресказ)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31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E471BA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умения. Формирование потребности в коллективной работе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7B32ED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E3715"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E471BA">
        <w:trPr>
          <w:trHeight w:val="26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E471BA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умения читать с целью извлечения конкретной информации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8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E471BA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4A0504">
        <w:trPr>
          <w:trHeight w:val="261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E471BA" w:rsidRDefault="00BE3715" w:rsidP="004A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  по теме «Экологические организ</w:t>
            </w: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ции, их действия, экологическое воспитание в школах, де</w:t>
            </w: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граждан по охране природы»</w:t>
            </w: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7B32ED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E3715"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9A307F">
        <w:trPr>
          <w:trHeight w:val="272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E471BA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коррекция ошибок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9A307F">
        <w:trPr>
          <w:trHeight w:val="262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E471BA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84264">
        <w:trPr>
          <w:trHeight w:val="29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8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84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3  четверть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8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409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C842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UNIT 5. DO YOU HAVE ANY PROBLEMS WITH YOUR FRIENDS?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EE41F6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7C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30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навыков говорения.</w:t>
            </w:r>
          </w:p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читать/аудировать с целью извлечения конкретной информации, детального понимания и поним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основной идеи текста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7B32ED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E3715"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7C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71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грамматических навыков чтения и говорения (структуры relativeclauses с who/that/which в качестве по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лежащих)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33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грамматических навыков чтения и говорения (структуры relativeclauseswithwho/that/which в качестве пр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 и косвенного дополнения)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30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речевых навыков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7B32ED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E3715"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38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читать с извлечением конкретной инфо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мации, с детальным пониманием, развитие умения понимать последовательность событий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309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умения: диалогическая форма речи — функция sayingyouarereadytodosth. Развитие умения читать с целью извлечения конкретной информации/с детальным п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ниманием, развитие умения аудировать с детальным пон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манием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71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умения (монологическая форма речи). Развитие умения читать/аудировать с детальным пониман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ем, выписывать запрашиваемую информацию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7B32ED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E3715"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72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4A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  по теме «Особенности дружеских взаимоотношений в культурах разных стран на примерах из жизни реальных людей»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9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коррекция ошибок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9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D8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F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9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9A307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UNIT 6. DO YOU LIKE LIVING IN YOUR COUNTRY?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32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читать (с целью извлечения конкретной и скрытой информации), развитие умения догадываться о зн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чении новых лексических единиц по аналогии с родным языком и по словообразованию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7B32ED" w:rsidP="00C8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BE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86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навыков говорения.</w:t>
            </w:r>
          </w:p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догадываться о значении ЛЕ по аналогии с родным языком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8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79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переводить с русского языка на англи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ский, развитие умения читать/аудировать с целью извлеч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конкретной информации и детального понимания с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8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2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грамматических навыков говорения структ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adjective + Infinitive. Развитие у учащихся умения ч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тать/аудировать с детальным пониманием содержания, с ц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лью извлечения конкретной информации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7B32ED" w:rsidP="00C8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E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72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пользоваться лингвострановедческим сл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варем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8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351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речевых навыков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8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96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умения (диалогическая форма речи); р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чевая функция sayingthatyouapprove;</w:t>
            </w:r>
          </w:p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задачи: развитие умения читать с общим охватом содержания, с целью извлечения конкретной и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формации, с детальным пониманием, развитие умения ауд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с детальным пониманием.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7B32ED" w:rsidP="00C8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E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34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умения (диалогическая форма речи); р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чевая функция sayingthatyouapprove. Развитие умения читать с общим охватом содержания, с целью извлечения конкре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информации, с детальным пониманием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8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9A307F">
        <w:trPr>
          <w:trHeight w:val="24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аудировать с детальным пониманием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7B32ED" w:rsidP="00C8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BE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34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умения (монологическая форма речи). Развитие умения читать с общим охватом содержания, с ц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лью извлечения конкретной информации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34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речевых умений на основе творческого использ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усвоенного ранее материала в новых ситуациях общ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34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4A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6  по теме «Популярные  личности, события, явления, достопримечательности и товары Вел</w:t>
            </w:r>
            <w:r w:rsidRPr="009A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A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кобритании и России»</w:t>
            </w:r>
            <w:r w:rsidRPr="009A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7B32ED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BE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9A307F">
        <w:trPr>
          <w:trHeight w:val="28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коррекция ошибок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9A307F">
        <w:trPr>
          <w:trHeight w:val="27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8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 четверть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34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C842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UNIT 7. DO YOU HAVE AN EXAMPLE TO FOLLOW?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FE7E34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BE3715" w:rsidRPr="00C84264" w:rsidTr="00CF55B8">
        <w:trPr>
          <w:trHeight w:val="26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лексических навыков говорения. Развитие умения читать/воспринимать с общим охватом с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держания.</w:t>
            </w:r>
          </w:p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материал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5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грамматических навыков говорения, новая грамматическая структура: инфинитив в качестве определ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 Развитие умения читать с общим охватом содержания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BE3715" w:rsidRDefault="007B32ED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E3715" w:rsidRPr="00BE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BE3715" w:rsidRPr="00C84264" w:rsidTr="00CF55B8">
        <w:trPr>
          <w:trHeight w:val="372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грамматических навыков говорения, новая грамматическая структура: придаточное определительное с союзным словом whose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6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читать/воспринимать на слух сообщения с извлечением конкретной информации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35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речевых навыков.</w:t>
            </w:r>
          </w:p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воспринимать на слух информацию с о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 охватом содержания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7B32ED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BE3715"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умения (диалогическая форма речи); р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чевые функции: sayingyouagree, sayingyoudisagree, sayingyoupartlyagree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8.03</w:t>
            </w: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47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читать/воспринимать на слух информацию с общим охватом содержания, развитие умения читать с д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тальным пониманием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47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7  по теме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«Выдающиеся личности англоязычной и родной культур»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7B32ED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BE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47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коррекция ошибок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                                              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801DB2">
        <w:trPr>
          <w:trHeight w:val="29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C8426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UNIT 8. HOW DO YOU SPEND YOUR FREE TIME?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57059B" w:rsidRDefault="00FE7E34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навыков говорения.</w:t>
            </w:r>
          </w:p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читать/понимать на слух с целью извлеч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общей и детальной информации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FE7E34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грамматических навыков говорения (-edand -ingadjectives). Развитие умения читать/понимать на слух с целью извлечения общей и детальной информации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7B32ED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E3715"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                                              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FE7E34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грамматических навыков говорения 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(PresentProgressive, tobegoingto, SimpleFuture для выражения будущих действий)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FE7E34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96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грамматических навыков говорения, новая грамматическая структура: придаточное определительное с союзным словом </w:t>
            </w:r>
            <w:r w:rsidR="00FE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whose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FE7E34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96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умения (диалогическая форма речи); р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чевые функции: </w:t>
            </w:r>
            <w:proofErr w:type="spellStart"/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saying</w:t>
            </w:r>
            <w:proofErr w:type="spellEnd"/>
            <w:r w:rsidR="00FE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="00FE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agree</w:t>
            </w:r>
            <w:proofErr w:type="spellEnd"/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E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saying</w:t>
            </w:r>
            <w:proofErr w:type="spellEnd"/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="00FE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disagree</w:t>
            </w:r>
            <w:proofErr w:type="spellEnd"/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saying</w:t>
            </w:r>
            <w:proofErr w:type="spellEnd"/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partly</w:t>
            </w:r>
            <w:proofErr w:type="spellEnd"/>
            <w:r w:rsidR="00FE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agree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7B32ED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E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FE7E34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читать/понимать на слух с целью извлеч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общей и детальной информации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FE7E34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E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FE7E34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(тестирование)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FE7E34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E3715"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                                              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FE7E34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коррекция ошибок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7B32ED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E3715"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FE7E34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читать/понимать на слух с целью извлеч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общей и детальной информации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FE7E34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E3715"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FE7E34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умения (монологическая речь). Развитие умения читать с целью извлечения детальной информации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Default="00FE7E34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8426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UNIT 9. WHAT IS SPECIAL ABOUT YOUR COUNTRY?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FE7E34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FE7E34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CF55B8">
            <w:pPr>
              <w:tabs>
                <w:tab w:val="left" w:pos="17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навыков говорения.</w:t>
            </w:r>
          </w:p>
          <w:p w:rsidR="00BE3715" w:rsidRPr="009A307F" w:rsidRDefault="00BE3715" w:rsidP="00CF55B8">
            <w:pPr>
              <w:tabs>
                <w:tab w:val="left" w:pos="17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читать и воспринимать на слух сообщения с извлечением конкретной информации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7B32ED" w:rsidP="00C8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FE7E34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грамматических навыков говорения (страд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залог в прошедшем времени). Развитие умения ч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с извлечением конкретной информации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7B32ED" w:rsidP="00C8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FE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FE7E34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грамматических навыков (PresentPerfectTense). Развитие умения читать с детальным пониманием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7B32ED" w:rsidP="00C8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BE3715"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FE7E34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речевого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чевые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asking someone to say </w:t>
            </w:r>
            <w:proofErr w:type="spellStart"/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sth</w:t>
            </w:r>
            <w:proofErr w:type="spellEnd"/>
            <w:r w:rsidR="00FE7E34" w:rsidRPr="00FE7E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again, finding out about</w:t>
            </w:r>
            <w:r w:rsidR="00FE7E34" w:rsidRPr="00FE7E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meaning, checking that you understand, showing you are listening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7B32ED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E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FE7E34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речевых навыков. Развитие умения ч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с извлечением конкретной информации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7B32ED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E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FE7E34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9  по теме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«Памятники истории, а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хитектурные памятники Британии, США и России»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7B32ED" w:rsidP="00E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E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Default="00FE7E34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коррекция ошибок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FE7E34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Default="007B32ED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E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Default="00FE7E34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7B32ED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FE7E34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Default="007B32ED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D8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8426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UNIT 10. ARE WE DIFFERENT OR ALIKE?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BE3715" w:rsidRPr="00C84264" w:rsidTr="00CF55B8">
        <w:trPr>
          <w:trHeight w:val="2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1A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поведения, принятые в стране изучаемого языка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7B32ED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E3715"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жизни зарубежных сверстников, жизни школьников в своей стране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15" w:rsidRPr="00C84264" w:rsidTr="00CF55B8">
        <w:trPr>
          <w:trHeight w:val="2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9A307F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 о различных проблемах в странах изучаемого языка и в своей стране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5" w:rsidRPr="00C84264" w:rsidRDefault="00BE3715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307F" w:rsidRDefault="009A307F" w:rsidP="00E471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07F" w:rsidRDefault="009A307F" w:rsidP="00E471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BA" w:rsidRDefault="00F83A4C" w:rsidP="00E471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промежуточной аттестации (тест</w:t>
      </w:r>
      <w:r w:rsidR="00C8426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ирование</w:t>
      </w:r>
      <w:r w:rsidRPr="00C842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A307F" w:rsidRDefault="009A307F" w:rsidP="00E471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E34" w:rsidRDefault="00FE7E34" w:rsidP="00E471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2ED" w:rsidRDefault="007B32ED" w:rsidP="00E471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A4C" w:rsidRPr="000D3ABF" w:rsidRDefault="00F83A4C" w:rsidP="000D3A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 корректировки  рабочей  программы</w:t>
      </w:r>
    </w:p>
    <w:p w:rsidR="00412A1D" w:rsidRPr="00C84264" w:rsidRDefault="00412A1D">
      <w:pPr>
        <w:rPr>
          <w:rFonts w:ascii="Times New Roman" w:hAnsi="Times New Roman" w:cs="Times New Roman"/>
          <w:sz w:val="24"/>
          <w:szCs w:val="24"/>
        </w:rPr>
      </w:pPr>
    </w:p>
    <w:sectPr w:rsidR="00412A1D" w:rsidRPr="00C84264" w:rsidSect="008D1D7C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883"/>
    <w:multiLevelType w:val="hybridMultilevel"/>
    <w:tmpl w:val="7D7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80942"/>
    <w:multiLevelType w:val="hybridMultilevel"/>
    <w:tmpl w:val="A18A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E0B14"/>
    <w:multiLevelType w:val="hybridMultilevel"/>
    <w:tmpl w:val="4DBA4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33370"/>
    <w:multiLevelType w:val="hybridMultilevel"/>
    <w:tmpl w:val="35D82442"/>
    <w:lvl w:ilvl="0" w:tplc="10FC1788">
      <w:start w:val="7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569E2ED8"/>
    <w:multiLevelType w:val="hybridMultilevel"/>
    <w:tmpl w:val="0292D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22"/>
    <w:rsid w:val="000065D7"/>
    <w:rsid w:val="0005575F"/>
    <w:rsid w:val="000653D4"/>
    <w:rsid w:val="0007052E"/>
    <w:rsid w:val="00074BD1"/>
    <w:rsid w:val="000D3ABF"/>
    <w:rsid w:val="000E7754"/>
    <w:rsid w:val="000F6608"/>
    <w:rsid w:val="00173488"/>
    <w:rsid w:val="001819A4"/>
    <w:rsid w:val="00183A68"/>
    <w:rsid w:val="001A31B0"/>
    <w:rsid w:val="001F5246"/>
    <w:rsid w:val="00215876"/>
    <w:rsid w:val="00217842"/>
    <w:rsid w:val="00235CFF"/>
    <w:rsid w:val="00251319"/>
    <w:rsid w:val="002E065D"/>
    <w:rsid w:val="002E20B8"/>
    <w:rsid w:val="002F4354"/>
    <w:rsid w:val="00313632"/>
    <w:rsid w:val="00332568"/>
    <w:rsid w:val="00343430"/>
    <w:rsid w:val="003529FC"/>
    <w:rsid w:val="00371C96"/>
    <w:rsid w:val="003A509C"/>
    <w:rsid w:val="003B0392"/>
    <w:rsid w:val="003E355E"/>
    <w:rsid w:val="00404F68"/>
    <w:rsid w:val="00412A1D"/>
    <w:rsid w:val="00470A84"/>
    <w:rsid w:val="00471C54"/>
    <w:rsid w:val="0047779C"/>
    <w:rsid w:val="004A0504"/>
    <w:rsid w:val="004B51C9"/>
    <w:rsid w:val="004D236C"/>
    <w:rsid w:val="004F204F"/>
    <w:rsid w:val="00512E88"/>
    <w:rsid w:val="005323D5"/>
    <w:rsid w:val="005346E1"/>
    <w:rsid w:val="00542160"/>
    <w:rsid w:val="00550CED"/>
    <w:rsid w:val="0057059B"/>
    <w:rsid w:val="005877A8"/>
    <w:rsid w:val="005A110E"/>
    <w:rsid w:val="005A32AD"/>
    <w:rsid w:val="005C7425"/>
    <w:rsid w:val="005C7F21"/>
    <w:rsid w:val="00616E9E"/>
    <w:rsid w:val="0064145E"/>
    <w:rsid w:val="006505FB"/>
    <w:rsid w:val="006D49EC"/>
    <w:rsid w:val="006E1D90"/>
    <w:rsid w:val="006F6EC4"/>
    <w:rsid w:val="00704851"/>
    <w:rsid w:val="00716D8F"/>
    <w:rsid w:val="00764E82"/>
    <w:rsid w:val="00784B80"/>
    <w:rsid w:val="007A1C72"/>
    <w:rsid w:val="007B32ED"/>
    <w:rsid w:val="007B3E66"/>
    <w:rsid w:val="007B79A1"/>
    <w:rsid w:val="007C57B2"/>
    <w:rsid w:val="00801DB2"/>
    <w:rsid w:val="0082573B"/>
    <w:rsid w:val="0085711C"/>
    <w:rsid w:val="00885A46"/>
    <w:rsid w:val="008C4EAF"/>
    <w:rsid w:val="008D1D7C"/>
    <w:rsid w:val="008F7160"/>
    <w:rsid w:val="00910239"/>
    <w:rsid w:val="00964FAD"/>
    <w:rsid w:val="009A307F"/>
    <w:rsid w:val="00A36CA9"/>
    <w:rsid w:val="00A448FC"/>
    <w:rsid w:val="00A4734D"/>
    <w:rsid w:val="00A7535F"/>
    <w:rsid w:val="00AC4C22"/>
    <w:rsid w:val="00AF6B7D"/>
    <w:rsid w:val="00B10C35"/>
    <w:rsid w:val="00B17D83"/>
    <w:rsid w:val="00B22F8D"/>
    <w:rsid w:val="00B259C0"/>
    <w:rsid w:val="00B36503"/>
    <w:rsid w:val="00B45E1A"/>
    <w:rsid w:val="00B530BD"/>
    <w:rsid w:val="00BB015E"/>
    <w:rsid w:val="00BE3715"/>
    <w:rsid w:val="00C23718"/>
    <w:rsid w:val="00C30614"/>
    <w:rsid w:val="00C84264"/>
    <w:rsid w:val="00C95494"/>
    <w:rsid w:val="00CF55B8"/>
    <w:rsid w:val="00D155F1"/>
    <w:rsid w:val="00D67968"/>
    <w:rsid w:val="00D80816"/>
    <w:rsid w:val="00D87B55"/>
    <w:rsid w:val="00DA3367"/>
    <w:rsid w:val="00DA45DD"/>
    <w:rsid w:val="00DC2CF5"/>
    <w:rsid w:val="00E21379"/>
    <w:rsid w:val="00E471BA"/>
    <w:rsid w:val="00E472C2"/>
    <w:rsid w:val="00E97CC3"/>
    <w:rsid w:val="00EE41F6"/>
    <w:rsid w:val="00EF67A5"/>
    <w:rsid w:val="00F24155"/>
    <w:rsid w:val="00F247F1"/>
    <w:rsid w:val="00F558CD"/>
    <w:rsid w:val="00F63C8E"/>
    <w:rsid w:val="00F83A4C"/>
    <w:rsid w:val="00FA1057"/>
    <w:rsid w:val="00FA2B21"/>
    <w:rsid w:val="00FC6758"/>
    <w:rsid w:val="00FE68C4"/>
    <w:rsid w:val="00FE7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C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4F68"/>
  </w:style>
  <w:style w:type="character" w:styleId="a5">
    <w:name w:val="Strong"/>
    <w:basedOn w:val="a0"/>
    <w:uiPriority w:val="22"/>
    <w:qFormat/>
    <w:rsid w:val="00404F68"/>
    <w:rPr>
      <w:b/>
      <w:bCs/>
    </w:rPr>
  </w:style>
  <w:style w:type="character" w:styleId="a6">
    <w:name w:val="Emphasis"/>
    <w:basedOn w:val="a0"/>
    <w:uiPriority w:val="20"/>
    <w:qFormat/>
    <w:rsid w:val="00404F6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F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C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4F68"/>
  </w:style>
  <w:style w:type="character" w:styleId="a5">
    <w:name w:val="Strong"/>
    <w:basedOn w:val="a0"/>
    <w:uiPriority w:val="22"/>
    <w:qFormat/>
    <w:rsid w:val="00404F68"/>
    <w:rPr>
      <w:b/>
      <w:bCs/>
    </w:rPr>
  </w:style>
  <w:style w:type="character" w:styleId="a6">
    <w:name w:val="Emphasis"/>
    <w:basedOn w:val="a0"/>
    <w:uiPriority w:val="20"/>
    <w:qFormat/>
    <w:rsid w:val="00404F6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F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prosv.ru/metod/kuzovlev7/3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358A-3985-4915-8440-7EA6BC5C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4546</Words>
  <Characters>25916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14</cp:revision>
  <cp:lastPrinted>2017-09-10T03:46:00Z</cp:lastPrinted>
  <dcterms:created xsi:type="dcterms:W3CDTF">2017-09-10T02:17:00Z</dcterms:created>
  <dcterms:modified xsi:type="dcterms:W3CDTF">2017-09-12T10:52:00Z</dcterms:modified>
</cp:coreProperties>
</file>